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802F5" w14:textId="1ACFFBA6" w:rsidR="00E12A7F" w:rsidRDefault="00E12A7F" w:rsidP="00E12A7F">
      <w:pPr>
        <w:ind w:hanging="284"/>
        <w:jc w:val="center"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r w:rsidRPr="00E12A7F">
        <w:rPr>
          <w:rFonts w:eastAsia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D70D6CE" wp14:editId="441FD4BA">
            <wp:extent cx="5940425" cy="8175364"/>
            <wp:effectExtent l="0" t="0" r="0" b="0"/>
            <wp:docPr id="1" name="Рисунок 1" descr="D:\СКАНЫ МПО 2019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C2A1614" w14:textId="77777777" w:rsidR="00E12A7F" w:rsidRDefault="00E12A7F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B4E6337" w14:textId="77777777" w:rsidR="00E12A7F" w:rsidRDefault="00E12A7F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BE2079B" w14:textId="40898CBC" w:rsidR="00B85999" w:rsidRDefault="0027571C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7571C">
        <w:rPr>
          <w:rFonts w:eastAsia="Times New Roman" w:cs="Times New Roman"/>
          <w:sz w:val="26"/>
          <w:szCs w:val="26"/>
          <w:lang w:eastAsia="ru-RU"/>
        </w:rPr>
        <w:lastRenderedPageBreak/>
        <w:t xml:space="preserve">Программа </w:t>
      </w:r>
      <w:r w:rsidR="00B85999" w:rsidRPr="0027571C">
        <w:rPr>
          <w:rFonts w:eastAsia="Times New Roman" w:cs="Times New Roman"/>
          <w:sz w:val="26"/>
          <w:szCs w:val="26"/>
          <w:lang w:eastAsia="ru-RU"/>
        </w:rPr>
        <w:t>разработана на</w:t>
      </w:r>
      <w:r w:rsidRPr="0027571C">
        <w:rPr>
          <w:rFonts w:eastAsia="Times New Roman" w:cs="Times New Roman"/>
          <w:sz w:val="26"/>
          <w:szCs w:val="26"/>
          <w:lang w:eastAsia="ru-RU"/>
        </w:rPr>
        <w:t xml:space="preserve"> основе</w:t>
      </w:r>
      <w:r w:rsidR="00B85999">
        <w:rPr>
          <w:rFonts w:eastAsia="Times New Roman" w:cs="Times New Roman"/>
          <w:sz w:val="26"/>
          <w:szCs w:val="26"/>
          <w:lang w:eastAsia="ru-RU"/>
        </w:rPr>
        <w:t>:</w:t>
      </w:r>
    </w:p>
    <w:p w14:paraId="49D2A050" w14:textId="4186E63F" w:rsidR="00B85999" w:rsidRDefault="00B85999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15.02.01 Монтаж и техническая эксплуатация промышленного </w:t>
      </w:r>
      <w:r w:rsidR="007C7844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оборудования (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по </w:t>
      </w:r>
      <w:r w:rsidR="007C7844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отраслям) входящей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 в состав укрупненной группы специальностей 15.00.00 Машиностроение</w:t>
      </w:r>
      <w:r w:rsidR="0027571C" w:rsidRPr="0027571C">
        <w:rPr>
          <w:rFonts w:eastAsia="Times New Roman" w:cs="Times New Roman"/>
          <w:b/>
          <w:sz w:val="26"/>
          <w:szCs w:val="26"/>
          <w:lang w:eastAsia="ru-RU"/>
        </w:rPr>
        <w:t>,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 при</w:t>
      </w:r>
      <w:r>
        <w:rPr>
          <w:rFonts w:eastAsia="Times New Roman" w:cs="Times New Roman"/>
          <w:sz w:val="26"/>
          <w:szCs w:val="26"/>
          <w:lang w:eastAsia="ru-RU"/>
        </w:rPr>
        <w:t>каз №344 от 18 апреля 2014 года;</w:t>
      </w:r>
    </w:p>
    <w:p w14:paraId="58E020F3" w14:textId="1CA8B98E" w:rsidR="0027571C" w:rsidRPr="0027571C" w:rsidRDefault="00B85999" w:rsidP="0027571C">
      <w:pPr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 xml:space="preserve">15.02.01 Монтаж и техническая эксплуатация промышленного </w:t>
      </w:r>
      <w:r w:rsidR="007C7844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оборудования (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по отраслям)</w:t>
      </w:r>
    </w:p>
    <w:p w14:paraId="295CF248" w14:textId="77777777" w:rsidR="0027571C" w:rsidRPr="0027571C" w:rsidRDefault="0027571C" w:rsidP="0027571C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</w:p>
    <w:p w14:paraId="6DC76C20" w14:textId="77777777" w:rsidR="0027571C" w:rsidRPr="0027571C" w:rsidRDefault="0027571C" w:rsidP="0027571C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</w:p>
    <w:p w14:paraId="168BFBC4" w14:textId="677FF786" w:rsidR="0027571C" w:rsidRPr="0027571C" w:rsidRDefault="0027571C" w:rsidP="0027571C">
      <w:pPr>
        <w:spacing w:after="0"/>
        <w:jc w:val="both"/>
        <w:rPr>
          <w:rFonts w:eastAsia="Times New Roman" w:cs="Times New Roman"/>
          <w:sz w:val="26"/>
          <w:szCs w:val="26"/>
          <w:u w:val="single"/>
          <w:lang w:eastAsia="ru-RU"/>
        </w:rPr>
      </w:pPr>
      <w:r w:rsidRPr="0027571C">
        <w:rPr>
          <w:rFonts w:eastAsia="Times New Roman" w:cs="Times New Roman"/>
          <w:sz w:val="26"/>
          <w:szCs w:val="26"/>
          <w:u w:val="single"/>
          <w:lang w:eastAsia="ru-RU"/>
        </w:rPr>
        <w:t xml:space="preserve">Организация - разработчик: </w:t>
      </w:r>
      <w:r w:rsidR="007C7844" w:rsidRPr="0027571C">
        <w:rPr>
          <w:rFonts w:eastAsia="Times New Roman" w:cs="Times New Roman"/>
          <w:sz w:val="26"/>
          <w:szCs w:val="26"/>
          <w:u w:val="single"/>
          <w:lang w:eastAsia="ru-RU"/>
        </w:rPr>
        <w:t>ГАПОУ «</w:t>
      </w:r>
      <w:r w:rsidRPr="0027571C">
        <w:rPr>
          <w:rFonts w:eastAsia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14:paraId="134656A9" w14:textId="77777777" w:rsidR="0027571C" w:rsidRPr="0027571C" w:rsidRDefault="0027571C" w:rsidP="0027571C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27571C">
        <w:rPr>
          <w:rFonts w:eastAsia="Times New Roman" w:cs="Times New Roman"/>
          <w:color w:val="000000"/>
          <w:sz w:val="26"/>
          <w:szCs w:val="26"/>
          <w:lang w:eastAsia="ru-RU"/>
        </w:rPr>
        <w:t>Разработчик: Кулешова Д.В.</w:t>
      </w:r>
    </w:p>
    <w:p w14:paraId="0C775DAD" w14:textId="77777777" w:rsidR="00EB3899" w:rsidRPr="0027571C" w:rsidRDefault="00EB3899" w:rsidP="0027571C">
      <w:pPr>
        <w:spacing w:after="0"/>
        <w:jc w:val="both"/>
        <w:rPr>
          <w:bCs/>
          <w:iCs/>
          <w:sz w:val="26"/>
          <w:szCs w:val="26"/>
          <w:u w:val="single"/>
        </w:rPr>
      </w:pPr>
    </w:p>
    <w:p w14:paraId="5A5165E0" w14:textId="77777777" w:rsidR="00EB3899" w:rsidRDefault="00EB3899" w:rsidP="00EB3899">
      <w:pPr>
        <w:rPr>
          <w:b/>
        </w:rPr>
      </w:pPr>
      <w:r>
        <w:rPr>
          <w:b/>
        </w:rPr>
        <w:br w:type="page"/>
      </w:r>
    </w:p>
    <w:p w14:paraId="7FBE2CC5" w14:textId="77777777" w:rsidR="00EB3899" w:rsidRPr="00673221" w:rsidRDefault="00EB3899" w:rsidP="00EB3899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B3899" w:rsidRPr="0027571C" w14:paraId="0927DD5C" w14:textId="77777777" w:rsidTr="00BC69E9">
        <w:tc>
          <w:tcPr>
            <w:tcW w:w="7668" w:type="dxa"/>
            <w:shd w:val="clear" w:color="auto" w:fill="auto"/>
          </w:tcPr>
          <w:p w14:paraId="3DC87F12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FBFB8F8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стр.</w:t>
            </w:r>
          </w:p>
        </w:tc>
      </w:tr>
      <w:tr w:rsidR="00EB3899" w:rsidRPr="0027571C" w14:paraId="7EAC01D4" w14:textId="77777777" w:rsidTr="00BC69E9">
        <w:tc>
          <w:tcPr>
            <w:tcW w:w="7668" w:type="dxa"/>
            <w:shd w:val="clear" w:color="auto" w:fill="auto"/>
          </w:tcPr>
          <w:p w14:paraId="5963CF0A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50A8A72" w14:textId="77777777" w:rsidR="00EB3899" w:rsidRPr="0027571C" w:rsidRDefault="00EB3899" w:rsidP="0027571C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06E331E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</w:t>
            </w:r>
          </w:p>
        </w:tc>
      </w:tr>
      <w:tr w:rsidR="00EB3899" w:rsidRPr="0027571C" w14:paraId="75F035C8" w14:textId="77777777" w:rsidTr="00BC69E9">
        <w:tc>
          <w:tcPr>
            <w:tcW w:w="7668" w:type="dxa"/>
            <w:shd w:val="clear" w:color="auto" w:fill="auto"/>
          </w:tcPr>
          <w:p w14:paraId="27CF0C7E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D1EF598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7C0AE6C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6</w:t>
            </w:r>
          </w:p>
        </w:tc>
      </w:tr>
      <w:tr w:rsidR="00EB3899" w:rsidRPr="0027571C" w14:paraId="6D5CF43C" w14:textId="77777777" w:rsidTr="00BC69E9">
        <w:trPr>
          <w:trHeight w:val="670"/>
        </w:trPr>
        <w:tc>
          <w:tcPr>
            <w:tcW w:w="7668" w:type="dxa"/>
            <w:shd w:val="clear" w:color="auto" w:fill="auto"/>
          </w:tcPr>
          <w:p w14:paraId="1B4C1D9D" w14:textId="1F2152B2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 xml:space="preserve">условия </w:t>
            </w:r>
            <w:r w:rsidR="00CD2771" w:rsidRPr="0027571C">
              <w:rPr>
                <w:caps/>
                <w:sz w:val="26"/>
                <w:szCs w:val="26"/>
              </w:rPr>
              <w:t>РЕАЛИЗАЦИИ УЧЕБНОЙ</w:t>
            </w:r>
            <w:r w:rsidRPr="0027571C">
              <w:rPr>
                <w:caps/>
                <w:sz w:val="26"/>
                <w:szCs w:val="26"/>
              </w:rPr>
              <w:t xml:space="preserve"> дисциплины</w:t>
            </w:r>
          </w:p>
          <w:p w14:paraId="5218CF80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CDD3592" w14:textId="258CC11B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1</w:t>
            </w:r>
            <w:r w:rsidR="00840235">
              <w:rPr>
                <w:sz w:val="26"/>
                <w:szCs w:val="26"/>
              </w:rPr>
              <w:t>0</w:t>
            </w:r>
          </w:p>
        </w:tc>
      </w:tr>
      <w:tr w:rsidR="00EB3899" w:rsidRPr="0027571C" w14:paraId="331FA8C1" w14:textId="77777777" w:rsidTr="00BC69E9">
        <w:tc>
          <w:tcPr>
            <w:tcW w:w="7668" w:type="dxa"/>
            <w:shd w:val="clear" w:color="auto" w:fill="auto"/>
          </w:tcPr>
          <w:p w14:paraId="2212859A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B9C3CB0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D0FA4F" w14:textId="558CBFE4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1</w:t>
            </w:r>
            <w:r w:rsidR="00840235">
              <w:rPr>
                <w:sz w:val="26"/>
                <w:szCs w:val="26"/>
              </w:rPr>
              <w:t>1</w:t>
            </w:r>
          </w:p>
        </w:tc>
      </w:tr>
    </w:tbl>
    <w:p w14:paraId="6099B7EC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0431C157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03D2C99A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488CC5C1" w14:textId="77777777" w:rsidR="00EB3899" w:rsidRDefault="00EB3899" w:rsidP="00EB3899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5B8B486A" w14:textId="77777777" w:rsidR="00AA0607" w:rsidRPr="0027571C" w:rsidRDefault="00EB3899" w:rsidP="0027571C">
      <w:pPr>
        <w:pStyle w:val="ad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aps/>
          <w:sz w:val="26"/>
          <w:szCs w:val="26"/>
        </w:rPr>
      </w:pPr>
      <w:r w:rsidRPr="0027571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AA0607" w:rsidRPr="0027571C">
        <w:rPr>
          <w:rFonts w:cs="Times New Roman"/>
          <w:b/>
          <w:sz w:val="26"/>
          <w:szCs w:val="26"/>
        </w:rPr>
        <w:t xml:space="preserve">ОП.02 </w:t>
      </w:r>
      <w:r w:rsidR="00AA0607" w:rsidRPr="0027571C">
        <w:rPr>
          <w:rStyle w:val="2Arial95pt"/>
          <w:rFonts w:ascii="Times New Roman" w:hAnsi="Times New Roman" w:cs="Times New Roman"/>
          <w:b/>
          <w:sz w:val="26"/>
          <w:szCs w:val="26"/>
        </w:rPr>
        <w:t>Компьютерная графика</w:t>
      </w:r>
    </w:p>
    <w:p w14:paraId="0965F968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sz w:val="26"/>
          <w:szCs w:val="26"/>
        </w:rPr>
      </w:pPr>
      <w:r w:rsidRPr="0027571C">
        <w:rPr>
          <w:b/>
          <w:sz w:val="26"/>
          <w:szCs w:val="26"/>
        </w:rPr>
        <w:t>1.1. Область применения рабочей программы</w:t>
      </w:r>
    </w:p>
    <w:p w14:paraId="281DB7AA" w14:textId="70127F49" w:rsidR="00EB3899" w:rsidRPr="0027571C" w:rsidRDefault="00EB3899" w:rsidP="0027571C">
      <w:pPr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7571C">
        <w:rPr>
          <w:rStyle w:val="3"/>
          <w:rFonts w:eastAsia="Arial Unicode MS"/>
          <w:b w:val="0"/>
          <w:bCs w:val="0"/>
        </w:rPr>
        <w:t xml:space="preserve">15.02.01 Монтаж и техническая эксплуатация промышленного </w:t>
      </w:r>
      <w:r w:rsidR="00A57C37" w:rsidRPr="0027571C">
        <w:rPr>
          <w:rStyle w:val="3"/>
          <w:rFonts w:eastAsia="Arial Unicode MS"/>
          <w:b w:val="0"/>
          <w:bCs w:val="0"/>
        </w:rPr>
        <w:t>оборудования (</w:t>
      </w:r>
      <w:r w:rsidRPr="0027571C">
        <w:rPr>
          <w:rStyle w:val="3"/>
          <w:rFonts w:eastAsia="Arial Unicode MS"/>
          <w:b w:val="0"/>
          <w:bCs w:val="0"/>
        </w:rPr>
        <w:t>по отраслям</w:t>
      </w:r>
      <w:r w:rsidR="00A57C37" w:rsidRPr="0027571C">
        <w:rPr>
          <w:rStyle w:val="3"/>
          <w:rFonts w:eastAsia="Arial Unicode MS"/>
          <w:b w:val="0"/>
          <w:bCs w:val="0"/>
        </w:rPr>
        <w:t>)</w:t>
      </w:r>
      <w:r w:rsidR="00A57C37" w:rsidRPr="0027571C">
        <w:rPr>
          <w:b/>
          <w:bCs/>
          <w:sz w:val="26"/>
          <w:szCs w:val="26"/>
        </w:rPr>
        <w:t>,</w:t>
      </w:r>
      <w:r w:rsidR="00A57C37" w:rsidRPr="0027571C">
        <w:rPr>
          <w:sz w:val="26"/>
          <w:szCs w:val="26"/>
        </w:rPr>
        <w:t xml:space="preserve"> входящей</w:t>
      </w:r>
      <w:r w:rsidR="0027571C" w:rsidRPr="0027571C">
        <w:rPr>
          <w:sz w:val="26"/>
          <w:szCs w:val="26"/>
        </w:rPr>
        <w:t xml:space="preserve"> в состав укрупненной группы специальностей 15.00.00 Машиностроение.</w:t>
      </w:r>
    </w:p>
    <w:p w14:paraId="171BC708" w14:textId="1036508B" w:rsidR="00EB3899" w:rsidRPr="0027571C" w:rsidRDefault="00EB3899" w:rsidP="0027571C">
      <w:pPr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Рабочая программа учебной дисциплины может быть </w:t>
      </w:r>
      <w:r w:rsidR="00A57C37" w:rsidRPr="0027571C">
        <w:rPr>
          <w:sz w:val="26"/>
          <w:szCs w:val="26"/>
        </w:rPr>
        <w:t>использована в</w:t>
      </w:r>
      <w:r w:rsidRPr="0027571C">
        <w:rPr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14:paraId="1FAF4251" w14:textId="10A9FA40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b/>
          <w:sz w:val="26"/>
          <w:szCs w:val="26"/>
        </w:rPr>
      </w:pPr>
      <w:r w:rsidRPr="0027571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57C37">
        <w:rPr>
          <w:b/>
          <w:sz w:val="26"/>
          <w:szCs w:val="26"/>
        </w:rPr>
        <w:t xml:space="preserve"> </w:t>
      </w:r>
      <w:r w:rsidR="0027571C">
        <w:rPr>
          <w:rFonts w:eastAsia="Times New Roman" w:cs="Times New Roman"/>
          <w:sz w:val="26"/>
          <w:szCs w:val="26"/>
          <w:lang w:eastAsia="ru-RU"/>
        </w:rPr>
        <w:t>д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</w:t>
      </w:r>
      <w:r w:rsidR="0027571C">
        <w:rPr>
          <w:rFonts w:eastAsia="Times New Roman" w:cs="Times New Roman"/>
          <w:sz w:val="26"/>
          <w:szCs w:val="26"/>
          <w:lang w:eastAsia="ru-RU"/>
        </w:rPr>
        <w:t>.</w:t>
      </w:r>
    </w:p>
    <w:p w14:paraId="218FF10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A1F281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</w:t>
      </w:r>
      <w:r w:rsidRPr="0027571C">
        <w:rPr>
          <w:b/>
          <w:sz w:val="26"/>
          <w:szCs w:val="26"/>
        </w:rPr>
        <w:t>должен уметь:</w:t>
      </w:r>
    </w:p>
    <w:p w14:paraId="08529058" w14:textId="77777777" w:rsidR="00EB3899" w:rsidRPr="0027571C" w:rsidRDefault="00AA0607" w:rsidP="0027571C">
      <w:pPr>
        <w:tabs>
          <w:tab w:val="left" w:pos="26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- создавать, редактировать, оформлять чертежи на персональном </w:t>
      </w:r>
      <w:r w:rsidR="0027571C" w:rsidRPr="0027571C">
        <w:rPr>
          <w:sz w:val="26"/>
          <w:szCs w:val="26"/>
        </w:rPr>
        <w:t>компьютере</w:t>
      </w:r>
      <w:r w:rsidRPr="0027571C">
        <w:rPr>
          <w:sz w:val="26"/>
          <w:szCs w:val="26"/>
        </w:rPr>
        <w:t xml:space="preserve"> с помощью прикладных программ </w:t>
      </w:r>
    </w:p>
    <w:p w14:paraId="62782F19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</w:t>
      </w:r>
      <w:r w:rsidRPr="0027571C">
        <w:rPr>
          <w:b/>
          <w:sz w:val="26"/>
          <w:szCs w:val="26"/>
        </w:rPr>
        <w:t>должен знать:</w:t>
      </w:r>
    </w:p>
    <w:p w14:paraId="37B3B596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- </w:t>
      </w:r>
      <w:r w:rsidR="00AA0607" w:rsidRPr="0027571C">
        <w:rPr>
          <w:sz w:val="26"/>
          <w:szCs w:val="26"/>
        </w:rPr>
        <w:t>правила работы на персональном компьютере при создании чертежей с учетом прикладных программ</w:t>
      </w:r>
    </w:p>
    <w:p w14:paraId="044A1DBA" w14:textId="77777777" w:rsidR="00EB3899" w:rsidRPr="0027571C" w:rsidRDefault="00EB3899" w:rsidP="0027571C">
      <w:pPr>
        <w:shd w:val="clear" w:color="auto" w:fill="FFFFFF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должен обладать </w:t>
      </w:r>
      <w:r w:rsidRPr="0027571C">
        <w:rPr>
          <w:b/>
          <w:sz w:val="26"/>
          <w:szCs w:val="26"/>
        </w:rPr>
        <w:t>общими компетенциями</w:t>
      </w:r>
      <w:r w:rsidRPr="0027571C">
        <w:rPr>
          <w:sz w:val="26"/>
          <w:szCs w:val="26"/>
        </w:rPr>
        <w:t>, включающими в себя способность:</w:t>
      </w:r>
    </w:p>
    <w:p w14:paraId="2A632111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7F8615E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EBC24F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2E3256C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F1F6637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72A13ED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2EF4CFD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00D65030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lastRenderedPageBreak/>
        <w:t>ПК 1.1. Руководить работами, связанными с применением грузоподъёмных механизмов, при монтаже и ремонте промышленного оборудования.</w:t>
      </w:r>
    </w:p>
    <w:p w14:paraId="38CEF630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1.2. Проводить контроль работ по монтажу и ремонту промышленного оборудования с  использованием контрольно-измерительных приборов.</w:t>
      </w:r>
    </w:p>
    <w:p w14:paraId="76C7647B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1.3. Участвовать в пусконаладочных работах и испытаниях промышленного оборудования после ремонта и монтажа.</w:t>
      </w:r>
    </w:p>
    <w:p w14:paraId="5A66AE34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1.4. Выбирать методы восстановления деталей и участвовать в процессе их изготовления.</w:t>
      </w:r>
    </w:p>
    <w:p w14:paraId="3035F3E8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1.5. Составлять документацию для проведения работ по монтажу и ремонту промышленного оборудования.</w:t>
      </w:r>
    </w:p>
    <w:p w14:paraId="20DADE2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2.1. Выбирать эксплуатационно-смазочные материалы при обслуживании оборудования. </w:t>
      </w:r>
    </w:p>
    <w:p w14:paraId="078953F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2.2. Выбирать методы регулировки и наладки промышленного оборудования в зависимости от внешних факторов. </w:t>
      </w:r>
    </w:p>
    <w:p w14:paraId="3A66DD62" w14:textId="068C4458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2.3. Участвовать в работах по устранению </w:t>
      </w:r>
      <w:r w:rsidR="00A57C37" w:rsidRPr="0027571C">
        <w:rPr>
          <w:sz w:val="26"/>
          <w:szCs w:val="26"/>
        </w:rPr>
        <w:t>недостатков, выявленных</w:t>
      </w:r>
      <w:r w:rsidRPr="0027571C">
        <w:rPr>
          <w:sz w:val="26"/>
          <w:szCs w:val="26"/>
        </w:rPr>
        <w:t xml:space="preserve"> в процессе эксплуатации промышленного оборудования.</w:t>
      </w:r>
    </w:p>
    <w:p w14:paraId="1747CA5A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2.4. Составлять документацию для проведения работ по эксплуатации промышленного оборудования.</w:t>
      </w:r>
    </w:p>
    <w:p w14:paraId="382A98B1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3.1. Участвовать в планировании работы структурного подразделения.</w:t>
      </w:r>
    </w:p>
    <w:p w14:paraId="5530886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3.2. Участвовать в организации  работы структурного подразделения.</w:t>
      </w:r>
    </w:p>
    <w:p w14:paraId="41EDC9E9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3.3. Участвовать в руководстве  работой структурного подразделения.</w:t>
      </w:r>
    </w:p>
    <w:p w14:paraId="5A67B819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</w:r>
    </w:p>
    <w:p w14:paraId="580E89B9" w14:textId="77777777" w:rsidR="0027571C" w:rsidRPr="0027571C" w:rsidRDefault="0027571C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iCs/>
          <w:sz w:val="26"/>
          <w:szCs w:val="26"/>
        </w:rPr>
      </w:pPr>
      <w:r w:rsidRPr="0027571C">
        <w:rPr>
          <w:iCs/>
          <w:sz w:val="26"/>
          <w:szCs w:val="26"/>
        </w:rPr>
        <w:t xml:space="preserve">Содержание дисциплины имеет межпредметные связи с дисциплиной общеобразовательного цикла – </w:t>
      </w:r>
      <w:r w:rsidRPr="0027571C">
        <w:rPr>
          <w:sz w:val="26"/>
          <w:szCs w:val="26"/>
          <w:lang w:bidi="ru-RU"/>
        </w:rPr>
        <w:t>математика</w:t>
      </w:r>
      <w:r w:rsidRPr="0027571C">
        <w:rPr>
          <w:iCs/>
          <w:sz w:val="26"/>
          <w:szCs w:val="26"/>
        </w:rPr>
        <w:t xml:space="preserve"> (с ОПОП соответствующей специальности 15.02.01 Монтаж и техническая эксплуатация промышленного оборудования)</w:t>
      </w:r>
    </w:p>
    <w:p w14:paraId="40C6549A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A85BF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3CDD8353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b/>
          <w:sz w:val="26"/>
          <w:szCs w:val="26"/>
        </w:rPr>
      </w:pPr>
    </w:p>
    <w:p w14:paraId="1903EA83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b/>
          <w:sz w:val="26"/>
          <w:szCs w:val="26"/>
        </w:rPr>
        <w:t xml:space="preserve">1.4. </w:t>
      </w:r>
      <w:r w:rsidRPr="0027571C">
        <w:rPr>
          <w:rFonts w:eastAsia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14:paraId="46485185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максимальной учебной нагрузки обучающегося </w:t>
      </w:r>
      <w:r w:rsidR="00AA0607" w:rsidRPr="0027571C">
        <w:rPr>
          <w:rFonts w:cs="Times New Roman"/>
          <w:sz w:val="26"/>
          <w:szCs w:val="26"/>
        </w:rPr>
        <w:t>72</w:t>
      </w:r>
      <w:r w:rsidRPr="0027571C">
        <w:rPr>
          <w:rFonts w:cs="Times New Roman"/>
          <w:sz w:val="26"/>
          <w:szCs w:val="26"/>
        </w:rPr>
        <w:t xml:space="preserve"> час</w:t>
      </w:r>
      <w:r w:rsidR="005A7962" w:rsidRPr="0027571C">
        <w:rPr>
          <w:rFonts w:cs="Times New Roman"/>
          <w:sz w:val="26"/>
          <w:szCs w:val="26"/>
        </w:rPr>
        <w:t>а</w:t>
      </w:r>
      <w:r w:rsidRPr="0027571C">
        <w:rPr>
          <w:rFonts w:cs="Times New Roman"/>
          <w:sz w:val="26"/>
          <w:szCs w:val="26"/>
        </w:rPr>
        <w:t>, в том числе:</w:t>
      </w:r>
    </w:p>
    <w:p w14:paraId="5F6C426B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="00AA0607" w:rsidRPr="0027571C">
        <w:rPr>
          <w:rFonts w:cs="Times New Roman"/>
          <w:sz w:val="26"/>
          <w:szCs w:val="26"/>
        </w:rPr>
        <w:t>48</w:t>
      </w:r>
      <w:r w:rsidR="005A7962" w:rsidRPr="0027571C">
        <w:rPr>
          <w:rFonts w:cs="Times New Roman"/>
          <w:sz w:val="26"/>
          <w:szCs w:val="26"/>
        </w:rPr>
        <w:t xml:space="preserve"> часов</w:t>
      </w:r>
      <w:r w:rsidRPr="0027571C">
        <w:rPr>
          <w:rFonts w:cs="Times New Roman"/>
          <w:sz w:val="26"/>
          <w:szCs w:val="26"/>
        </w:rPr>
        <w:t>;</w:t>
      </w:r>
    </w:p>
    <w:p w14:paraId="573CDA50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лабораторно-практические занятия – </w:t>
      </w:r>
      <w:r w:rsidR="00AA0607" w:rsidRPr="0027571C">
        <w:rPr>
          <w:rFonts w:cs="Times New Roman"/>
          <w:sz w:val="26"/>
          <w:szCs w:val="26"/>
        </w:rPr>
        <w:t>40</w:t>
      </w:r>
      <w:r w:rsidR="005A7962" w:rsidRPr="0027571C">
        <w:rPr>
          <w:rFonts w:cs="Times New Roman"/>
          <w:sz w:val="26"/>
          <w:szCs w:val="26"/>
        </w:rPr>
        <w:t xml:space="preserve"> часов</w:t>
      </w:r>
    </w:p>
    <w:p w14:paraId="549007ED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 w:rsidRPr="0027571C">
        <w:rPr>
          <w:rFonts w:cs="Times New Roman"/>
          <w:sz w:val="26"/>
          <w:szCs w:val="26"/>
        </w:rPr>
        <w:t>самостоятельной работы обучающегося – 2</w:t>
      </w:r>
      <w:r w:rsidR="00AA0607" w:rsidRPr="0027571C">
        <w:rPr>
          <w:rFonts w:cs="Times New Roman"/>
          <w:sz w:val="26"/>
          <w:szCs w:val="26"/>
        </w:rPr>
        <w:t>4</w:t>
      </w:r>
      <w:r w:rsidR="005A7962" w:rsidRPr="0027571C">
        <w:rPr>
          <w:rFonts w:cs="Times New Roman"/>
          <w:sz w:val="26"/>
          <w:szCs w:val="26"/>
        </w:rPr>
        <w:t xml:space="preserve"> часа</w:t>
      </w:r>
      <w:r w:rsidRPr="0027571C">
        <w:rPr>
          <w:rFonts w:cs="Times New Roman"/>
          <w:sz w:val="26"/>
          <w:szCs w:val="26"/>
        </w:rPr>
        <w:t>.</w:t>
      </w:r>
    </w:p>
    <w:p w14:paraId="348CF946" w14:textId="77777777" w:rsidR="00EB3899" w:rsidRDefault="00EB3899" w:rsidP="0027571C">
      <w:pPr>
        <w:spacing w:after="0"/>
        <w:jc w:val="both"/>
        <w:rPr>
          <w:rFonts w:cs="Times New Roman"/>
          <w:szCs w:val="28"/>
        </w:rPr>
      </w:pPr>
      <w:r w:rsidRPr="0027571C">
        <w:rPr>
          <w:rFonts w:cs="Times New Roman"/>
          <w:sz w:val="26"/>
          <w:szCs w:val="26"/>
        </w:rPr>
        <w:br w:type="page"/>
      </w:r>
    </w:p>
    <w:p w14:paraId="1F43B4AB" w14:textId="77777777" w:rsidR="00EB3899" w:rsidRPr="0027571C" w:rsidRDefault="00EB3899" w:rsidP="0027571C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lastRenderedPageBreak/>
        <w:t xml:space="preserve">2. </w:t>
      </w:r>
      <w:r w:rsidRPr="0027571C">
        <w:rPr>
          <w:b/>
          <w:sz w:val="26"/>
          <w:szCs w:val="26"/>
        </w:rPr>
        <w:t>СТРУКТУРА И СОДЕРЖАНИЕ УЧЕБНОЙ ДИСЦИПЛИНЫ</w:t>
      </w:r>
    </w:p>
    <w:p w14:paraId="0376CD7B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27571C">
        <w:rPr>
          <w:b/>
          <w:sz w:val="26"/>
          <w:szCs w:val="26"/>
        </w:rPr>
        <w:t>2.1. Объем учебной дисциплины и виды учебной работы</w:t>
      </w:r>
    </w:p>
    <w:p w14:paraId="7FB5947D" w14:textId="77777777" w:rsidR="00EB3899" w:rsidRPr="0027571C" w:rsidRDefault="00EB3899" w:rsidP="0027571C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EB3899" w:rsidRPr="0027571C" w14:paraId="5F37494C" w14:textId="77777777" w:rsidTr="00BC69E9">
        <w:tc>
          <w:tcPr>
            <w:tcW w:w="7655" w:type="dxa"/>
          </w:tcPr>
          <w:p w14:paraId="740E7113" w14:textId="77777777" w:rsidR="00EB3899" w:rsidRPr="0027571C" w:rsidRDefault="00EB3899" w:rsidP="0027571C">
            <w:pPr>
              <w:jc w:val="center"/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6914D4DE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B3899" w:rsidRPr="0027571C" w14:paraId="3AA3D913" w14:textId="77777777" w:rsidTr="00BC69E9">
        <w:tc>
          <w:tcPr>
            <w:tcW w:w="7655" w:type="dxa"/>
          </w:tcPr>
          <w:p w14:paraId="6703E417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B522D62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72</w:t>
            </w:r>
          </w:p>
        </w:tc>
      </w:tr>
      <w:tr w:rsidR="00EB3899" w:rsidRPr="0027571C" w14:paraId="5728C676" w14:textId="77777777" w:rsidTr="00BC69E9">
        <w:tc>
          <w:tcPr>
            <w:tcW w:w="7655" w:type="dxa"/>
          </w:tcPr>
          <w:p w14:paraId="3ACB8AE4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D9C1044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48</w:t>
            </w:r>
          </w:p>
        </w:tc>
      </w:tr>
      <w:tr w:rsidR="00EB3899" w:rsidRPr="0027571C" w14:paraId="256321FA" w14:textId="77777777" w:rsidTr="00BC69E9">
        <w:tc>
          <w:tcPr>
            <w:tcW w:w="7655" w:type="dxa"/>
          </w:tcPr>
          <w:p w14:paraId="52527AD4" w14:textId="77777777" w:rsidR="00EB3899" w:rsidRPr="0027571C" w:rsidRDefault="00EB3899" w:rsidP="0027571C">
            <w:pPr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413EE850" w14:textId="77777777" w:rsidR="00EB3899" w:rsidRPr="0027571C" w:rsidRDefault="00EB3899" w:rsidP="0027571C">
            <w:pPr>
              <w:jc w:val="center"/>
              <w:rPr>
                <w:sz w:val="26"/>
                <w:szCs w:val="26"/>
              </w:rPr>
            </w:pPr>
          </w:p>
        </w:tc>
      </w:tr>
      <w:tr w:rsidR="00EB3899" w:rsidRPr="0027571C" w14:paraId="54DF266D" w14:textId="77777777" w:rsidTr="00BC69E9">
        <w:tc>
          <w:tcPr>
            <w:tcW w:w="7655" w:type="dxa"/>
          </w:tcPr>
          <w:p w14:paraId="671B3049" w14:textId="60D192E2" w:rsidR="00EB3899" w:rsidRPr="0027571C" w:rsidRDefault="00EB3899" w:rsidP="007C7844">
            <w:pPr>
              <w:ind w:firstLine="317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14:paraId="191850C4" w14:textId="3347B403" w:rsidR="00EB3899" w:rsidRPr="0027571C" w:rsidRDefault="00AA0607" w:rsidP="007C7844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40</w:t>
            </w:r>
          </w:p>
        </w:tc>
      </w:tr>
      <w:tr w:rsidR="00EB3899" w:rsidRPr="0027571C" w14:paraId="31A3E96A" w14:textId="77777777" w:rsidTr="00BC69E9">
        <w:tc>
          <w:tcPr>
            <w:tcW w:w="7655" w:type="dxa"/>
          </w:tcPr>
          <w:p w14:paraId="0FD1F86B" w14:textId="77777777" w:rsidR="005A7962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14:paraId="0533EC07" w14:textId="46A7000C" w:rsidR="005A7962" w:rsidRDefault="00540F76" w:rsidP="002757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40235" w:rsidRPr="00840235">
              <w:rPr>
                <w:sz w:val="26"/>
                <w:szCs w:val="26"/>
              </w:rPr>
              <w:t>Моделирование в Компас 3D. Формообразование модели короб.</w:t>
            </w:r>
          </w:p>
          <w:p w14:paraId="0FB9AEAB" w14:textId="2115CEA6" w:rsidR="00540F76" w:rsidRDefault="00540F76" w:rsidP="0027571C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2.</w:t>
            </w:r>
            <w:r w:rsidRPr="00AA0607">
              <w:rPr>
                <w:sz w:val="24"/>
                <w:szCs w:val="24"/>
              </w:rPr>
              <w:t xml:space="preserve"> Моделирование в Компас 3D. Формообразование модели трехгранной призмы.</w:t>
            </w:r>
          </w:p>
          <w:p w14:paraId="5CA584AE" w14:textId="51859693" w:rsidR="00540F76" w:rsidRDefault="00540F76" w:rsidP="00275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A0607">
              <w:rPr>
                <w:sz w:val="24"/>
                <w:szCs w:val="24"/>
              </w:rPr>
              <w:t xml:space="preserve"> Моделирование в Компас 3D. Формообразование модели шестигранная призма и пирамида.</w:t>
            </w:r>
          </w:p>
          <w:p w14:paraId="61F94B9B" w14:textId="133D5905" w:rsidR="00540F76" w:rsidRPr="00540F76" w:rsidRDefault="00540F76" w:rsidP="00540F76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540F76">
              <w:rPr>
                <w:sz w:val="24"/>
                <w:szCs w:val="24"/>
              </w:rPr>
              <w:t>4.</w:t>
            </w:r>
            <w:r w:rsidRPr="00540F76">
              <w:rPr>
                <w:rFonts w:cs="Times New Roman"/>
                <w:sz w:val="24"/>
                <w:szCs w:val="24"/>
              </w:rPr>
              <w:t xml:space="preserve"> Проработка конспектов занятий, работа с учебной и специальной технической литер</w:t>
            </w:r>
            <w:r w:rsidR="00D321BF">
              <w:rPr>
                <w:rFonts w:cs="Times New Roman"/>
                <w:sz w:val="24"/>
                <w:szCs w:val="24"/>
              </w:rPr>
              <w:t>атурой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33F28323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799DB133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24</w:t>
            </w:r>
          </w:p>
        </w:tc>
      </w:tr>
      <w:tr w:rsidR="00EB3899" w:rsidRPr="0027571C" w14:paraId="764545E4" w14:textId="77777777" w:rsidTr="00BC69E9">
        <w:tc>
          <w:tcPr>
            <w:tcW w:w="7655" w:type="dxa"/>
          </w:tcPr>
          <w:p w14:paraId="783E52F5" w14:textId="76AA054B" w:rsidR="00EB3899" w:rsidRPr="0027571C" w:rsidRDefault="00FB2229" w:rsidP="0027571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EB3899" w:rsidRPr="0027571C">
              <w:rPr>
                <w:b/>
                <w:sz w:val="26"/>
                <w:szCs w:val="26"/>
              </w:rPr>
              <w:t xml:space="preserve"> аттестация</w:t>
            </w:r>
            <w:r w:rsidR="00EB3899" w:rsidRPr="0027571C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A017DD7" w14:textId="77777777" w:rsidR="00EB3899" w:rsidRPr="0027571C" w:rsidRDefault="00EB3899" w:rsidP="0027571C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5A974326" w14:textId="77777777" w:rsidR="00CD7F07" w:rsidRDefault="00CD7F07" w:rsidP="00CD7F07">
      <w:pPr>
        <w:sectPr w:rsidR="00CD7F07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14:paraId="77F7E470" w14:textId="77777777" w:rsidR="00C14493" w:rsidRDefault="00AA0607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  <w:r w:rsidRPr="00A20A8B">
        <w:rPr>
          <w:b/>
          <w:szCs w:val="28"/>
        </w:rPr>
        <w:lastRenderedPageBreak/>
        <w:t>2.2.</w:t>
      </w:r>
      <w:r>
        <w:rPr>
          <w:b/>
          <w:szCs w:val="28"/>
        </w:rPr>
        <w:t xml:space="preserve"> Т</w:t>
      </w:r>
      <w:r w:rsidRPr="00A20A8B">
        <w:rPr>
          <w:b/>
          <w:szCs w:val="28"/>
        </w:rPr>
        <w:t>ематический план и содержание учебной дисциплины</w:t>
      </w:r>
      <w:r>
        <w:rPr>
          <w:b/>
          <w:szCs w:val="28"/>
        </w:rPr>
        <w:t xml:space="preserve"> ОП.02.  Компьютерная</w:t>
      </w:r>
      <w:r w:rsidRPr="0075519E">
        <w:rPr>
          <w:b/>
          <w:szCs w:val="28"/>
        </w:rPr>
        <w:t xml:space="preserve"> графика</w:t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0AFC858D" w14:textId="77777777" w:rsidTr="00EC0086">
        <w:trPr>
          <w:trHeight w:val="650"/>
        </w:trPr>
        <w:tc>
          <w:tcPr>
            <w:tcW w:w="2988" w:type="dxa"/>
            <w:shd w:val="clear" w:color="auto" w:fill="auto"/>
          </w:tcPr>
          <w:p w14:paraId="0723AB5F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554" w:right="527" w:firstLine="2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Наименованиеразделов и тем</w:t>
            </w:r>
          </w:p>
        </w:tc>
        <w:tc>
          <w:tcPr>
            <w:tcW w:w="9721" w:type="dxa"/>
            <w:shd w:val="clear" w:color="auto" w:fill="auto"/>
          </w:tcPr>
          <w:p w14:paraId="7E7205C5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29" w:right="234" w:hanging="1568"/>
              <w:rPr>
                <w:rFonts w:ascii="Times New Roman" w:hAnsi="Times New Roman"/>
                <w:b/>
                <w:sz w:val="28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8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shd w:val="clear" w:color="auto" w:fill="auto"/>
          </w:tcPr>
          <w:p w14:paraId="7754417C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3" w:right="92" w:hanging="63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Объемчасов</w:t>
            </w:r>
          </w:p>
        </w:tc>
        <w:tc>
          <w:tcPr>
            <w:tcW w:w="1526" w:type="dxa"/>
            <w:shd w:val="clear" w:color="auto" w:fill="auto"/>
          </w:tcPr>
          <w:p w14:paraId="76613A0A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6" w:right="156" w:firstLine="33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Уровеньосвоения</w:t>
            </w:r>
          </w:p>
        </w:tc>
      </w:tr>
      <w:tr w:rsidR="00741DFA" w:rsidRPr="00AA0607" w14:paraId="1EDA1AD6" w14:textId="77777777" w:rsidTr="00EC0086">
        <w:trPr>
          <w:trHeight w:val="321"/>
        </w:trPr>
        <w:tc>
          <w:tcPr>
            <w:tcW w:w="2988" w:type="dxa"/>
            <w:shd w:val="clear" w:color="auto" w:fill="auto"/>
          </w:tcPr>
          <w:p w14:paraId="149C25B4" w14:textId="77777777" w:rsidR="00741DFA" w:rsidRPr="00AA0607" w:rsidRDefault="00741DFA" w:rsidP="00EC0086">
            <w:pPr>
              <w:pStyle w:val="TableParagraph"/>
              <w:spacing w:line="301" w:lineRule="exact"/>
              <w:ind w:left="9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721" w:type="dxa"/>
            <w:shd w:val="clear" w:color="auto" w:fill="auto"/>
          </w:tcPr>
          <w:p w14:paraId="455F15B3" w14:textId="77777777" w:rsidR="00741DFA" w:rsidRPr="00AA0607" w:rsidRDefault="00741DFA" w:rsidP="00EC0086">
            <w:pPr>
              <w:pStyle w:val="TableParagraph"/>
              <w:spacing w:line="301" w:lineRule="exact"/>
              <w:ind w:left="12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14:paraId="6BD04D6A" w14:textId="77777777" w:rsidR="00741DFA" w:rsidRPr="00AA0607" w:rsidRDefault="00741DFA" w:rsidP="00EC0086">
            <w:pPr>
              <w:pStyle w:val="TableParagraph"/>
              <w:spacing w:line="301" w:lineRule="exact"/>
              <w:ind w:left="13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14:paraId="3136D019" w14:textId="77777777" w:rsidR="00741DFA" w:rsidRPr="00AA0607" w:rsidRDefault="00741DFA" w:rsidP="00EC0086">
            <w:pPr>
              <w:pStyle w:val="TableParagraph"/>
              <w:spacing w:line="301" w:lineRule="exact"/>
              <w:ind w:left="16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741DFA" w:rsidRPr="00AA0607" w14:paraId="6C4881FF" w14:textId="77777777" w:rsidTr="00EC0086">
        <w:trPr>
          <w:trHeight w:val="299"/>
        </w:trPr>
        <w:tc>
          <w:tcPr>
            <w:tcW w:w="12709" w:type="dxa"/>
            <w:gridSpan w:val="2"/>
            <w:shd w:val="clear" w:color="auto" w:fill="auto"/>
          </w:tcPr>
          <w:p w14:paraId="30444FB9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Раздел 1. Выполнение чертежей в графическом редакторе</w:t>
            </w: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 w:rsidRPr="00AA0607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Компас- </w:t>
            </w: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График.</w:t>
            </w:r>
          </w:p>
        </w:tc>
        <w:tc>
          <w:tcPr>
            <w:tcW w:w="1079" w:type="dxa"/>
            <w:shd w:val="clear" w:color="auto" w:fill="auto"/>
          </w:tcPr>
          <w:p w14:paraId="47B326BA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23</w:t>
            </w:r>
          </w:p>
        </w:tc>
        <w:tc>
          <w:tcPr>
            <w:tcW w:w="1526" w:type="dxa"/>
            <w:shd w:val="clear" w:color="auto" w:fill="auto"/>
          </w:tcPr>
          <w:p w14:paraId="3EE18217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5CA26937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34B00514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Тема 1.1</w:t>
            </w:r>
          </w:p>
          <w:p w14:paraId="5FBFAA67" w14:textId="77777777" w:rsidR="00741DFA" w:rsidRPr="00AA0607" w:rsidRDefault="00741DFA" w:rsidP="00EC0086">
            <w:pPr>
              <w:pStyle w:val="TableParagraph"/>
              <w:ind w:left="107" w:right="12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Введение. Основные све- дения о системе автома- тизированногопроекти- рования Компас 3</w:t>
            </w:r>
            <w:r w:rsidRPr="00AA0607">
              <w:rPr>
                <w:rFonts w:ascii="Times New Roman" w:hAnsi="Times New Roman"/>
                <w:b/>
                <w:sz w:val="24"/>
              </w:rPr>
              <w:t>D</w:t>
            </w:r>
          </w:p>
        </w:tc>
        <w:tc>
          <w:tcPr>
            <w:tcW w:w="9721" w:type="dxa"/>
            <w:shd w:val="clear" w:color="auto" w:fill="auto"/>
          </w:tcPr>
          <w:p w14:paraId="56F91EF6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E25B2A3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7742E6EF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0C7DBFAE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DAB4FB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101D7560" w14:textId="77777777" w:rsidR="00741DFA" w:rsidRPr="00A57C37" w:rsidRDefault="00741DFA" w:rsidP="00EC0086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Предмет, задачи и содержание учебной дисциплины «Компьютерная графика». Типы доку- ментов, создаваемых в системе КОМПАС-3</w:t>
            </w:r>
            <w:r w:rsidRPr="00AA0607">
              <w:rPr>
                <w:rFonts w:ascii="Times New Roman" w:hAnsi="Times New Roman"/>
                <w:sz w:val="24"/>
              </w:rPr>
              <w:t>D</w:t>
            </w:r>
            <w:r w:rsidRPr="00AA0607">
              <w:rPr>
                <w:rFonts w:ascii="Times New Roman" w:hAnsi="Times New Roman"/>
                <w:sz w:val="24"/>
                <w:lang w:val="ru-RU"/>
              </w:rPr>
              <w:t xml:space="preserve">. Настройка интерфейса.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Изменение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парамет-</w:t>
            </w:r>
          </w:p>
          <w:p w14:paraId="552C9434" w14:textId="77777777" w:rsidR="00741DFA" w:rsidRPr="00A57C3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текущего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чертежа.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E6ECD" w14:textId="77777777" w:rsidR="00741DFA" w:rsidRPr="00A57C3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  <w:p w14:paraId="382D7521" w14:textId="77777777" w:rsidR="00741DFA" w:rsidRPr="00AA0607" w:rsidRDefault="00741DFA" w:rsidP="00EC0086">
            <w:pPr>
              <w:jc w:val="center"/>
              <w:rPr>
                <w:lang w:val="ru-RU" w:eastAsia="ru-RU" w:bidi="ru-RU"/>
              </w:rPr>
            </w:pPr>
            <w:r w:rsidRPr="00860D6F">
              <w:rPr>
                <w:sz w:val="24"/>
                <w:lang w:val="ru-RU" w:eastAsia="ru-RU"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42F357D8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"/>
                <w:szCs w:val="2"/>
                <w:lang w:val="ru-RU"/>
              </w:rPr>
            </w:pPr>
            <w:r w:rsidRPr="00AA060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</w:tr>
      <w:tr w:rsidR="00741DFA" w:rsidRPr="00AA0607" w14:paraId="649B327E" w14:textId="77777777" w:rsidTr="00EC0086">
        <w:trPr>
          <w:trHeight w:val="562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4F2F3141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bottom w:val="single" w:sz="4" w:space="0" w:color="auto"/>
            </w:tcBorders>
            <w:shd w:val="clear" w:color="auto" w:fill="auto"/>
          </w:tcPr>
          <w:p w14:paraId="771F3F40" w14:textId="14FDBE41" w:rsidR="00284CB9" w:rsidRDefault="00741DFA" w:rsidP="00284CB9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№1</w:t>
            </w:r>
          </w:p>
          <w:p w14:paraId="5FBAFF04" w14:textId="04CA74C3" w:rsidR="00741DFA" w:rsidRPr="00AA0607" w:rsidRDefault="00741DFA" w:rsidP="00284CB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Основные сведения о системе автоматизированного проектирования Компас 3</w:t>
            </w:r>
            <w:r w:rsidRPr="00AA0607">
              <w:rPr>
                <w:rFonts w:ascii="Times New Roman" w:hAnsi="Times New Roman"/>
                <w:sz w:val="24"/>
              </w:rPr>
              <w:t>D</w:t>
            </w:r>
            <w:r w:rsidRPr="00AA060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3D63085" w14:textId="657871FE" w:rsidR="00741DFA" w:rsidRPr="00284CB9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01FA7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</w:tr>
      <w:tr w:rsidR="00741DFA" w:rsidRPr="00AA0607" w14:paraId="06F981BE" w14:textId="77777777" w:rsidTr="00EC0086">
        <w:trPr>
          <w:trHeight w:val="314"/>
        </w:trPr>
        <w:tc>
          <w:tcPr>
            <w:tcW w:w="2988" w:type="dxa"/>
            <w:vMerge w:val="restart"/>
            <w:shd w:val="clear" w:color="auto" w:fill="auto"/>
          </w:tcPr>
          <w:p w14:paraId="30ECEA1C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Тема1.2</w:t>
            </w:r>
          </w:p>
          <w:p w14:paraId="0BDE01F3" w14:textId="77777777" w:rsidR="00741DFA" w:rsidRPr="00AA0607" w:rsidRDefault="00741DFA" w:rsidP="00EC0086">
            <w:pPr>
              <w:pStyle w:val="TableParagraph"/>
              <w:tabs>
                <w:tab w:val="left" w:pos="1706"/>
              </w:tabs>
              <w:ind w:left="107" w:right="94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Создание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pacing w:val="-3"/>
                <w:sz w:val="24"/>
              </w:rPr>
              <w:t>фрагмента</w:t>
            </w:r>
            <w:r w:rsidRPr="00AA0607">
              <w:rPr>
                <w:rFonts w:ascii="Times New Roman" w:hAnsi="Times New Roman"/>
                <w:b/>
                <w:sz w:val="24"/>
              </w:rPr>
              <w:t>чертежа</w:t>
            </w:r>
          </w:p>
        </w:tc>
        <w:tc>
          <w:tcPr>
            <w:tcW w:w="9721" w:type="dxa"/>
            <w:shd w:val="clear" w:color="auto" w:fill="auto"/>
          </w:tcPr>
          <w:p w14:paraId="5EFD8F95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A2BD5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9F0690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5180E914" w14:textId="77777777" w:rsidTr="00EC0086">
        <w:trPr>
          <w:trHeight w:val="709"/>
        </w:trPr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CF30DD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21" w:type="dxa"/>
            <w:tcBorders>
              <w:bottom w:val="single" w:sz="4" w:space="0" w:color="auto"/>
            </w:tcBorders>
            <w:shd w:val="clear" w:color="auto" w:fill="auto"/>
          </w:tcPr>
          <w:p w14:paraId="0366FDAD" w14:textId="73CAE85D" w:rsidR="00741DFA" w:rsidRPr="00EE04A4" w:rsidRDefault="00741DFA" w:rsidP="00EC0086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№2</w:t>
            </w:r>
          </w:p>
          <w:p w14:paraId="211E8009" w14:textId="77777777" w:rsidR="00741DFA" w:rsidRPr="0027571C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A2296DD" w14:textId="58BA07D2" w:rsidR="00741DFA" w:rsidRPr="00860D6F" w:rsidRDefault="00741DFA" w:rsidP="007C7844">
            <w:pPr>
              <w:pStyle w:val="TableParagraph"/>
              <w:spacing w:before="147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0C025B9A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16BA4BC1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597A7EB4" w14:textId="77777777" w:rsidR="00741DFA" w:rsidRPr="00AA0607" w:rsidRDefault="00741DFA" w:rsidP="00EC0086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Тема 1.3</w:t>
            </w:r>
          </w:p>
          <w:p w14:paraId="4B5BA272" w14:textId="77777777" w:rsidR="00741DFA" w:rsidRPr="00AA0607" w:rsidRDefault="00741DFA" w:rsidP="00EC008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Работа с текстом и про- становка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573CE34" w14:textId="77777777" w:rsidR="00741DFA" w:rsidRPr="00AA0607" w:rsidRDefault="00741DFA" w:rsidP="00EC0086">
            <w:pPr>
              <w:pStyle w:val="TableParagraph"/>
              <w:ind w:left="14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                                                                                                             7</w:t>
            </w:r>
          </w:p>
        </w:tc>
      </w:tr>
      <w:tr w:rsidR="00741DFA" w:rsidRPr="00AA0607" w14:paraId="295BBD8E" w14:textId="77777777" w:rsidTr="00EC0086">
        <w:trPr>
          <w:trHeight w:val="56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03F8DAB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7CEA9F40" w14:textId="433E9462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№3</w:t>
            </w:r>
          </w:p>
          <w:p w14:paraId="4FEC4A1E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shd w:val="clear" w:color="auto" w:fill="auto"/>
          </w:tcPr>
          <w:p w14:paraId="36E44215" w14:textId="4A413943" w:rsidR="00741DFA" w:rsidRPr="00AA0607" w:rsidRDefault="00741DFA" w:rsidP="007C7844">
            <w:pPr>
              <w:pStyle w:val="TableParagraph"/>
              <w:spacing w:before="136"/>
              <w:ind w:left="12"/>
              <w:jc w:val="center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DC7E9A8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</w:tr>
      <w:tr w:rsidR="00741DFA" w:rsidRPr="00AA0607" w14:paraId="4BF088F5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3F83BD3D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Тема 1.4</w:t>
            </w:r>
          </w:p>
          <w:p w14:paraId="3BFFA008" w14:textId="77777777" w:rsidR="00741DFA" w:rsidRPr="00AA0607" w:rsidRDefault="00741DFA" w:rsidP="00EC008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Создание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z w:val="24"/>
              </w:rPr>
              <w:t>чертежа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z w:val="24"/>
              </w:rPr>
              <w:t>детали</w:t>
            </w:r>
          </w:p>
        </w:tc>
        <w:tc>
          <w:tcPr>
            <w:tcW w:w="9721" w:type="dxa"/>
            <w:shd w:val="clear" w:color="auto" w:fill="auto"/>
          </w:tcPr>
          <w:p w14:paraId="58AB28B3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</w:rPr>
              <w:t>материала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</w:tcPr>
          <w:p w14:paraId="3945340B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2EEA5BB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b/>
                <w:sz w:val="26"/>
              </w:rPr>
            </w:pPr>
          </w:p>
          <w:p w14:paraId="6FCE6861" w14:textId="77777777" w:rsidR="00741DFA" w:rsidRPr="00AA0607" w:rsidRDefault="00741DFA" w:rsidP="00EC0086">
            <w:pPr>
              <w:pStyle w:val="TableParagraph"/>
              <w:spacing w:before="9"/>
              <w:ind w:left="0"/>
              <w:rPr>
                <w:rFonts w:ascii="Times New Roman" w:hAnsi="Times New Roman"/>
                <w:b/>
                <w:sz w:val="33"/>
              </w:rPr>
            </w:pPr>
          </w:p>
          <w:p w14:paraId="5C8741B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741DFA" w:rsidRPr="00AA0607" w14:paraId="70571946" w14:textId="77777777" w:rsidTr="00EC0086">
        <w:trPr>
          <w:trHeight w:val="1379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5C2EE6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0241BA1F" w14:textId="77777777" w:rsidR="00741DFA" w:rsidRPr="00AA0607" w:rsidRDefault="00741DFA" w:rsidP="00EC0086">
            <w:pPr>
              <w:pStyle w:val="TableParagraph"/>
              <w:ind w:left="36" w:right="43"/>
              <w:jc w:val="both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 xml:space="preserve">Построение чертежа детали с использованием команд панели Геометрия: отрезок, фаска, скругление,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скругление, окружность. </w:t>
            </w:r>
            <w:r w:rsidRPr="00AA0607">
              <w:rPr>
                <w:rFonts w:ascii="Times New Roman" w:hAnsi="Times New Roman"/>
                <w:sz w:val="24"/>
              </w:rPr>
              <w:t>Редактированиечертежа с использованиемкомандпанели</w:t>
            </w:r>
          </w:p>
          <w:p w14:paraId="2E8DE7AB" w14:textId="77777777" w:rsidR="00741DFA" w:rsidRPr="00AA0607" w:rsidRDefault="00741DFA" w:rsidP="00EC0086">
            <w:pPr>
              <w:pStyle w:val="TableParagraph"/>
              <w:spacing w:line="264" w:lineRule="exact"/>
              <w:ind w:left="36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Редактирования.</w:t>
            </w:r>
          </w:p>
        </w:tc>
        <w:tc>
          <w:tcPr>
            <w:tcW w:w="1079" w:type="dxa"/>
            <w:vMerge/>
            <w:tcBorders>
              <w:top w:val="nil"/>
            </w:tcBorders>
            <w:shd w:val="clear" w:color="auto" w:fill="auto"/>
          </w:tcPr>
          <w:p w14:paraId="14FD4BA4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544B85C1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41DFA" w:rsidRPr="00AA0607" w14:paraId="31E2A23B" w14:textId="77777777" w:rsidTr="00EC0086">
        <w:trPr>
          <w:trHeight w:val="564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717C4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14BA8924" w14:textId="76C94EFC" w:rsidR="00741DFA" w:rsidRPr="00EE04A4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№4</w:t>
            </w:r>
          </w:p>
          <w:p w14:paraId="532BE485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sz w:val="24"/>
                <w:lang w:val="ru-RU"/>
              </w:rPr>
              <w:t>Создание чертежа детали № 1.</w:t>
            </w:r>
          </w:p>
        </w:tc>
        <w:tc>
          <w:tcPr>
            <w:tcW w:w="1079" w:type="dxa"/>
            <w:shd w:val="clear" w:color="auto" w:fill="auto"/>
          </w:tcPr>
          <w:p w14:paraId="55EAB63B" w14:textId="52CF53A9" w:rsidR="00741DFA" w:rsidRPr="00860D6F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85DCF33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14:paraId="4FF1EC93" w14:textId="686ED97A" w:rsidR="00741DFA" w:rsidRDefault="00741DFA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7F99FDE6" w14:textId="77777777" w:rsidR="00741DFA" w:rsidRDefault="00741DFA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316A1DFB" w14:textId="77777777" w:rsidTr="00EC0086">
        <w:trPr>
          <w:trHeight w:val="275"/>
        </w:trPr>
        <w:tc>
          <w:tcPr>
            <w:tcW w:w="2988" w:type="dxa"/>
            <w:shd w:val="clear" w:color="auto" w:fill="auto"/>
          </w:tcPr>
          <w:p w14:paraId="78893C63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43DE9042" w14:textId="5E6FC2F9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чертежа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детали № 2.</w:t>
            </w:r>
          </w:p>
        </w:tc>
        <w:tc>
          <w:tcPr>
            <w:tcW w:w="1079" w:type="dxa"/>
            <w:shd w:val="clear" w:color="auto" w:fill="auto"/>
          </w:tcPr>
          <w:p w14:paraId="4C511C34" w14:textId="77777777" w:rsidR="00741DFA" w:rsidRPr="00860D6F" w:rsidRDefault="00741DFA" w:rsidP="00EC0086">
            <w:pPr>
              <w:pStyle w:val="TableParagraph"/>
              <w:spacing w:line="256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5EB3C3C4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747A8701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4F0CEF9D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1.5</w:t>
            </w:r>
          </w:p>
          <w:p w14:paraId="3E51342D" w14:textId="77777777" w:rsidR="00741DFA" w:rsidRPr="00AA0607" w:rsidRDefault="00741DFA" w:rsidP="00EC0086">
            <w:pPr>
              <w:pStyle w:val="TableParagraph"/>
              <w:ind w:left="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сборочного чер- тежа</w:t>
            </w:r>
          </w:p>
        </w:tc>
        <w:tc>
          <w:tcPr>
            <w:tcW w:w="9721" w:type="dxa"/>
            <w:shd w:val="clear" w:color="auto" w:fill="auto"/>
          </w:tcPr>
          <w:p w14:paraId="4C4B6987" w14:textId="0097B802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41C4F5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4D1B7FC9" w14:textId="77777777" w:rsidR="00741DFA" w:rsidRPr="00AA0607" w:rsidRDefault="00741DFA" w:rsidP="00EC0086">
            <w:pPr>
              <w:pStyle w:val="TableParagraph"/>
              <w:spacing w:before="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2260D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DFA" w:rsidRPr="00AA0607" w14:paraId="441C87A9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B9A19B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01DA428D" w14:textId="77777777" w:rsidR="00741DFA" w:rsidRPr="00AA0607" w:rsidRDefault="00741DFA" w:rsidP="00EC0086">
            <w:pPr>
              <w:pStyle w:val="TableParagraph"/>
              <w:ind w:right="1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чертежа детали Корпус. Работа с Библиотекой системы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Вставка стан- дартных элементов библиотеки в чертеж детали Корпус. Простановка позиций в сбороч-</w:t>
            </w:r>
          </w:p>
          <w:p w14:paraId="2D37DB5D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52E744D8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0D48FCF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57EFE5D0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58D3DA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66821E28" w14:textId="1A9B07A4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№5</w:t>
            </w:r>
          </w:p>
          <w:p w14:paraId="28CBC81D" w14:textId="77777777" w:rsidR="00741DFA" w:rsidRPr="00EE04A4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sz w:val="24"/>
                <w:szCs w:val="24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shd w:val="clear" w:color="auto" w:fill="auto"/>
          </w:tcPr>
          <w:p w14:paraId="2CC8C35F" w14:textId="23E81C86" w:rsidR="00741DFA" w:rsidRPr="00860D6F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14:paraId="2CFBEE40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649586DD" w14:textId="77777777" w:rsidTr="00EC0086">
        <w:trPr>
          <w:trHeight w:val="279"/>
        </w:trPr>
        <w:tc>
          <w:tcPr>
            <w:tcW w:w="2988" w:type="dxa"/>
            <w:vMerge w:val="restart"/>
            <w:shd w:val="clear" w:color="auto" w:fill="auto"/>
          </w:tcPr>
          <w:p w14:paraId="2950513A" w14:textId="77777777" w:rsidR="00741DFA" w:rsidRPr="00AA0607" w:rsidRDefault="00741DFA" w:rsidP="00EC0086">
            <w:pPr>
              <w:pStyle w:val="TableParagraph"/>
              <w:spacing w:line="275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1.6</w:t>
            </w:r>
          </w:p>
          <w:p w14:paraId="0948F0CB" w14:textId="77777777" w:rsidR="00741DFA" w:rsidRPr="00AA0607" w:rsidRDefault="00741DFA" w:rsidP="00EC0086">
            <w:pPr>
              <w:pStyle w:val="TableParagraph"/>
              <w:ind w:left="35" w:right="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чертежа техно- логической схемы нефте- газовой отрасли</w:t>
            </w:r>
          </w:p>
        </w:tc>
        <w:tc>
          <w:tcPr>
            <w:tcW w:w="9721" w:type="dxa"/>
            <w:shd w:val="clear" w:color="auto" w:fill="auto"/>
          </w:tcPr>
          <w:p w14:paraId="4E4A639A" w14:textId="77777777" w:rsidR="00741DFA" w:rsidRPr="00AA0607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6DBEC34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0E0157E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DFA" w:rsidRPr="00AA0607" w14:paraId="242D1CD2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763BF9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28BA3F54" w14:textId="4880D294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6</w:t>
            </w:r>
          </w:p>
          <w:p w14:paraId="0C1C3ED4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shd w:val="clear" w:color="auto" w:fill="auto"/>
          </w:tcPr>
          <w:p w14:paraId="32A2FF2B" w14:textId="111B53DB" w:rsidR="00741DFA" w:rsidRPr="00860D6F" w:rsidRDefault="00741DFA" w:rsidP="007C7844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3223D848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7FB503F0" w14:textId="77777777" w:rsidTr="00EC0086">
        <w:trPr>
          <w:trHeight w:val="417"/>
        </w:trPr>
        <w:tc>
          <w:tcPr>
            <w:tcW w:w="12709" w:type="dxa"/>
            <w:gridSpan w:val="2"/>
            <w:shd w:val="clear" w:color="auto" w:fill="auto"/>
          </w:tcPr>
          <w:p w14:paraId="71B775E2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 Создание трех- мерных моделей в графи- ческом редакторе Компас-3</w:t>
            </w:r>
            <w:r w:rsidRPr="00AA06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1079" w:type="dxa"/>
            <w:shd w:val="clear" w:color="auto" w:fill="auto"/>
          </w:tcPr>
          <w:p w14:paraId="263257E3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1526" w:type="dxa"/>
            <w:shd w:val="clear" w:color="auto" w:fill="auto"/>
          </w:tcPr>
          <w:p w14:paraId="746271C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0EB6DDEA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5E650433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2.1</w:t>
            </w:r>
          </w:p>
          <w:p w14:paraId="645EF5A9" w14:textId="77777777" w:rsidR="00741DFA" w:rsidRPr="00AA0607" w:rsidRDefault="00741DFA" w:rsidP="00EC0086">
            <w:pPr>
              <w:pStyle w:val="TableParagraph"/>
              <w:ind w:left="35" w:right="4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Знакомство с системой трехмерного твердотель- ного моделирования в системе Компас 3</w:t>
            </w:r>
            <w:r w:rsidRPr="00AA06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9721" w:type="dxa"/>
            <w:shd w:val="clear" w:color="auto" w:fill="auto"/>
          </w:tcPr>
          <w:p w14:paraId="2A034C22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B8C71DE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5F9305C" w14:textId="77777777" w:rsidR="00741DFA" w:rsidRPr="00AA0607" w:rsidRDefault="00741DFA" w:rsidP="00EC0086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C103AD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1DFA" w:rsidRPr="00AA0607" w14:paraId="0D81AEA4" w14:textId="77777777" w:rsidTr="00EC0086">
        <w:trPr>
          <w:trHeight w:val="55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86C1A3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0636C9BD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панелей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моделирования. Просмотр готовых моделей.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Изменениеориентации</w:t>
            </w:r>
          </w:p>
          <w:p w14:paraId="7EE600A4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видовмоделей.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58B3A17E" w14:textId="77777777" w:rsidR="00741DFA" w:rsidRPr="00A719A2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7E4739C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658799F1" w14:textId="77777777" w:rsidTr="00EC0086">
        <w:trPr>
          <w:trHeight w:val="563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4315878B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2BFDC1A7" w14:textId="456C774B" w:rsidR="00741DFA" w:rsidRPr="00860D6F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41D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№7</w:t>
            </w:r>
          </w:p>
          <w:p w14:paraId="40FAFB8F" w14:textId="77777777" w:rsidR="00741DFA" w:rsidRPr="00860D6F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14:paraId="77917942" w14:textId="606CB519" w:rsidR="00741DFA" w:rsidRPr="00AA0607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2E5D0CA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3E0948F2" w14:textId="77777777" w:rsidTr="00EC0086">
        <w:trPr>
          <w:trHeight w:val="265"/>
        </w:trPr>
        <w:tc>
          <w:tcPr>
            <w:tcW w:w="2988" w:type="dxa"/>
            <w:vMerge w:val="restart"/>
            <w:shd w:val="clear" w:color="auto" w:fill="auto"/>
          </w:tcPr>
          <w:p w14:paraId="1E29941C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2.2</w:t>
            </w:r>
          </w:p>
          <w:p w14:paraId="3C23BCAE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Выдавливание</w:t>
            </w:r>
          </w:p>
        </w:tc>
        <w:tc>
          <w:tcPr>
            <w:tcW w:w="9721" w:type="dxa"/>
            <w:shd w:val="clear" w:color="auto" w:fill="auto"/>
          </w:tcPr>
          <w:p w14:paraId="420A3621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CCB5E7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40F2CF58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2ACEC17C" w14:textId="77777777" w:rsidTr="00EC0086">
        <w:trPr>
          <w:trHeight w:val="56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05404DE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0EFA20B1" w14:textId="6D2951B5" w:rsidR="00741DFA" w:rsidRPr="00EE04A4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№8</w:t>
            </w:r>
          </w:p>
          <w:p w14:paraId="2CC4E47E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shd w:val="clear" w:color="auto" w:fill="auto"/>
          </w:tcPr>
          <w:p w14:paraId="187E8679" w14:textId="6530884F" w:rsidR="00741DFA" w:rsidRPr="00860D6F" w:rsidRDefault="00741DFA" w:rsidP="007C7844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8F99B7C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321EAC5" w14:textId="77777777" w:rsidTr="00EC0086">
        <w:trPr>
          <w:trHeight w:val="563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E178E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CE915DB" w14:textId="77777777" w:rsidR="00741DFA" w:rsidRPr="00F9299D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 №1</w:t>
            </w:r>
          </w:p>
          <w:p w14:paraId="74F852C3" w14:textId="77777777" w:rsidR="00741DFA" w:rsidRPr="00AA0607" w:rsidRDefault="00741DFA" w:rsidP="00EC0086">
            <w:pPr>
              <w:pStyle w:val="TableParagraph"/>
              <w:spacing w:line="258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короб.</w:t>
            </w:r>
          </w:p>
        </w:tc>
        <w:tc>
          <w:tcPr>
            <w:tcW w:w="1079" w:type="dxa"/>
            <w:shd w:val="clear" w:color="auto" w:fill="auto"/>
          </w:tcPr>
          <w:p w14:paraId="758C0BBB" w14:textId="77777777" w:rsidR="00741DFA" w:rsidRPr="00AA0607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nil"/>
            </w:tcBorders>
            <w:shd w:val="clear" w:color="auto" w:fill="auto"/>
          </w:tcPr>
          <w:p w14:paraId="18AAFFB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4C75F019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77388418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2.3</w:t>
            </w:r>
          </w:p>
          <w:p w14:paraId="4E3088B9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Вращение</w:t>
            </w:r>
          </w:p>
        </w:tc>
        <w:tc>
          <w:tcPr>
            <w:tcW w:w="9721" w:type="dxa"/>
            <w:shd w:val="clear" w:color="auto" w:fill="auto"/>
          </w:tcPr>
          <w:p w14:paraId="36FA12B9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2AD242A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7513ABF" w14:textId="77777777" w:rsidR="00741DFA" w:rsidRPr="00AA0607" w:rsidRDefault="00741DFA" w:rsidP="00EC0086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4782E9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8F984B3" w14:textId="77777777" w:rsidTr="00EC0086">
        <w:trPr>
          <w:trHeight w:val="55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388C58C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110F7D3B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операции вращение к эскизу отрезок, окружность, ломаная линия, кривая Бе-</w:t>
            </w:r>
          </w:p>
          <w:p w14:paraId="1A43ED18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зье.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3AEB6F16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75116FC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2E265917" w14:textId="77777777" w:rsidTr="00EC0086">
        <w:trPr>
          <w:trHeight w:val="57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764A06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A6AF719" w14:textId="5FC454E3" w:rsidR="00741DFA" w:rsidRPr="00EE04A4" w:rsidRDefault="00741DFA" w:rsidP="00EC0086">
            <w:pPr>
              <w:pStyle w:val="TableParagraph"/>
              <w:spacing w:line="265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№9</w:t>
            </w:r>
          </w:p>
          <w:p w14:paraId="049645D7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shd w:val="clear" w:color="auto" w:fill="auto"/>
          </w:tcPr>
          <w:p w14:paraId="1401EEB9" w14:textId="11EA2CC6" w:rsidR="00741DFA" w:rsidRPr="00860D6F" w:rsidRDefault="00741DFA" w:rsidP="007C7844">
            <w:pPr>
              <w:pStyle w:val="TableParagraph"/>
              <w:spacing w:before="140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292FE9BA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0437E9DC" w14:textId="77777777" w:rsidTr="00EC0086">
        <w:trPr>
          <w:trHeight w:val="27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0349D00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D77D414" w14:textId="77777777" w:rsidR="00741DFA" w:rsidRPr="00F9299D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Самостоятельнаяработа</w:t>
            </w: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№2</w:t>
            </w:r>
          </w:p>
        </w:tc>
        <w:tc>
          <w:tcPr>
            <w:tcW w:w="1079" w:type="dxa"/>
            <w:shd w:val="clear" w:color="auto" w:fill="auto"/>
          </w:tcPr>
          <w:p w14:paraId="090FDD42" w14:textId="77777777" w:rsidR="00741DFA" w:rsidRPr="00AA0607" w:rsidRDefault="00741DFA" w:rsidP="00EC0086">
            <w:pPr>
              <w:pStyle w:val="TableParagraph"/>
              <w:spacing w:line="256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40A7E63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6A7C5" w14:textId="058AD56C" w:rsidR="00741DFA" w:rsidRDefault="00741DFA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3A2A49A1" w14:textId="77777777" w:rsidR="00741DFA" w:rsidRDefault="00741DFA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5378F21B" w14:textId="77777777" w:rsidTr="00EC0086">
        <w:trPr>
          <w:trHeight w:val="277"/>
        </w:trPr>
        <w:tc>
          <w:tcPr>
            <w:tcW w:w="2988" w:type="dxa"/>
            <w:vMerge w:val="restart"/>
            <w:shd w:val="clear" w:color="auto" w:fill="auto"/>
          </w:tcPr>
          <w:p w14:paraId="03578494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4F85C222" w14:textId="77777777" w:rsidR="00741DFA" w:rsidRPr="00AA0607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цилиндра.</w:t>
            </w:r>
          </w:p>
        </w:tc>
        <w:tc>
          <w:tcPr>
            <w:tcW w:w="1079" w:type="dxa"/>
            <w:shd w:val="clear" w:color="auto" w:fill="auto"/>
          </w:tcPr>
          <w:p w14:paraId="59757E2C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0B764670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274D96B9" w14:textId="77777777" w:rsidTr="00EC0086">
        <w:trPr>
          <w:trHeight w:val="554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1ECD13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5234242" w14:textId="77777777" w:rsidR="00741DFA" w:rsidRPr="00AA0607" w:rsidRDefault="00741DFA" w:rsidP="00EC0086">
            <w:pPr>
              <w:pStyle w:val="TableParagraph"/>
              <w:spacing w:line="27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конуса. Создание ассоциативной</w:t>
            </w:r>
          </w:p>
          <w:p w14:paraId="44B1D3EA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shd w:val="clear" w:color="auto" w:fill="auto"/>
          </w:tcPr>
          <w:p w14:paraId="751B8E19" w14:textId="77777777" w:rsidR="00741DFA" w:rsidRPr="00AA0607" w:rsidRDefault="00741DFA" w:rsidP="00EC0086">
            <w:pPr>
              <w:pStyle w:val="TableParagraph"/>
              <w:spacing w:before="131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3D2749F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325273F0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669BF2B3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2.4</w:t>
            </w:r>
          </w:p>
          <w:p w14:paraId="07BA9F69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кинематическая операция.</w:t>
            </w:r>
          </w:p>
        </w:tc>
        <w:tc>
          <w:tcPr>
            <w:tcW w:w="9721" w:type="dxa"/>
            <w:shd w:val="clear" w:color="auto" w:fill="auto"/>
          </w:tcPr>
          <w:p w14:paraId="1D824594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9B40EB7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BA5550C" w14:textId="77777777" w:rsidR="00741DFA" w:rsidRPr="00AA0607" w:rsidRDefault="00741DFA" w:rsidP="00EC0086">
            <w:pPr>
              <w:pStyle w:val="TableParagraph"/>
              <w:spacing w:before="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BCB402" w14:textId="77777777" w:rsidR="00741DFA" w:rsidRPr="00AA0607" w:rsidRDefault="00741DFA" w:rsidP="00EC0086">
            <w:pPr>
              <w:pStyle w:val="TableParagraph"/>
              <w:spacing w:before="1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7D5591A0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2036956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690E7ABD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</w:p>
          <w:p w14:paraId="6B879B32" w14:textId="77777777" w:rsidR="00741DFA" w:rsidRPr="00AA0607" w:rsidRDefault="00741DFA" w:rsidP="00EC0086">
            <w:pPr>
              <w:pStyle w:val="TableParagraph"/>
              <w:spacing w:line="270" w:lineRule="atLeast"/>
              <w:ind w:right="6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4C59B4A4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2873CB9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696A878C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6C0B56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39FC7AF3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№10</w:t>
            </w:r>
          </w:p>
          <w:p w14:paraId="26059525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shd w:val="clear" w:color="auto" w:fill="auto"/>
          </w:tcPr>
          <w:p w14:paraId="3F377040" w14:textId="77777777" w:rsidR="00741DFA" w:rsidRPr="00860D6F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CDA2FD9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59B0F24" w14:textId="77777777" w:rsidTr="00EC0086">
        <w:trPr>
          <w:trHeight w:val="308"/>
        </w:trPr>
        <w:tc>
          <w:tcPr>
            <w:tcW w:w="2988" w:type="dxa"/>
            <w:vMerge w:val="restart"/>
            <w:shd w:val="clear" w:color="auto" w:fill="auto"/>
          </w:tcPr>
          <w:p w14:paraId="36DEFF65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2.5</w:t>
            </w:r>
          </w:p>
          <w:p w14:paraId="23F890FF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операция по сече- ниям.</w:t>
            </w:r>
          </w:p>
        </w:tc>
        <w:tc>
          <w:tcPr>
            <w:tcW w:w="9721" w:type="dxa"/>
            <w:shd w:val="clear" w:color="auto" w:fill="auto"/>
          </w:tcPr>
          <w:p w14:paraId="11DF4F2C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EECF7DE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3EDD1EC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58E15E6D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A0D20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2CA77E90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№11</w:t>
            </w:r>
          </w:p>
          <w:p w14:paraId="30AF307B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4BE3B42D" w14:textId="77777777" w:rsidR="00741DFA" w:rsidRPr="00860D6F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405D9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17A3543B" w14:textId="77777777" w:rsidTr="00EC0086">
        <w:trPr>
          <w:trHeight w:val="27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F05A8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17CDF291" w14:textId="77777777" w:rsidR="00741DFA" w:rsidRPr="00F9299D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Самостоятельнаяработа</w:t>
            </w: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DF7260" w14:textId="77777777" w:rsidR="00741DFA" w:rsidRPr="00AA0607" w:rsidRDefault="00741DFA" w:rsidP="00EC0086">
            <w:pPr>
              <w:pStyle w:val="TableParagraph"/>
              <w:spacing w:before="19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33B49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72AE2673" w14:textId="77777777" w:rsidTr="00EC0086">
        <w:trPr>
          <w:trHeight w:val="39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FE31354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75696AAF" w14:textId="77777777" w:rsidR="00741DFA" w:rsidRPr="00AA0607" w:rsidRDefault="00741DFA" w:rsidP="00EC0086">
            <w:pPr>
              <w:pStyle w:val="TableParagraph"/>
              <w:spacing w:before="112"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трехгранной призмы.</w:t>
            </w:r>
          </w:p>
        </w:tc>
        <w:tc>
          <w:tcPr>
            <w:tcW w:w="1079" w:type="dxa"/>
            <w:vMerge/>
            <w:tcBorders>
              <w:top w:val="nil"/>
            </w:tcBorders>
            <w:shd w:val="clear" w:color="auto" w:fill="auto"/>
          </w:tcPr>
          <w:p w14:paraId="682EAE70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E6EA0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61B2D1D9" w14:textId="77777777" w:rsidTr="00EC0086">
        <w:trPr>
          <w:trHeight w:val="398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E06044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67DF3DC2" w14:textId="77777777" w:rsidR="00741DFA" w:rsidRPr="00AA0607" w:rsidRDefault="00741DFA" w:rsidP="00EC0086">
            <w:pPr>
              <w:pStyle w:val="TableParagraph"/>
              <w:spacing w:before="114"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шестигранная призма и пирамида.</w:t>
            </w:r>
          </w:p>
        </w:tc>
        <w:tc>
          <w:tcPr>
            <w:tcW w:w="1079" w:type="dxa"/>
            <w:shd w:val="clear" w:color="auto" w:fill="auto"/>
          </w:tcPr>
          <w:p w14:paraId="7A512220" w14:textId="77777777" w:rsidR="00741DFA" w:rsidRPr="00AA0607" w:rsidRDefault="00741DFA" w:rsidP="00EC0086">
            <w:pPr>
              <w:pStyle w:val="TableParagraph"/>
              <w:spacing w:before="54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5971FFC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3B7A1785" w14:textId="77777777" w:rsidTr="00EC0086">
        <w:trPr>
          <w:trHeight w:val="323"/>
        </w:trPr>
        <w:tc>
          <w:tcPr>
            <w:tcW w:w="2988" w:type="dxa"/>
            <w:vMerge w:val="restart"/>
            <w:shd w:val="clear" w:color="auto" w:fill="auto"/>
          </w:tcPr>
          <w:p w14:paraId="242960BA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2.6</w:t>
            </w:r>
          </w:p>
          <w:p w14:paraId="627092D0" w14:textId="77777777" w:rsidR="00741DFA" w:rsidRPr="00AA0607" w:rsidRDefault="00741DFA" w:rsidP="00EC0086">
            <w:pPr>
              <w:pStyle w:val="TableParagraph"/>
              <w:ind w:left="35" w:right="4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моделей геомет- рических тел с использо- ванием операций твердо- тельного моделирования</w:t>
            </w:r>
          </w:p>
        </w:tc>
        <w:tc>
          <w:tcPr>
            <w:tcW w:w="9721" w:type="dxa"/>
            <w:shd w:val="clear" w:color="auto" w:fill="auto"/>
          </w:tcPr>
          <w:p w14:paraId="13BD2E33" w14:textId="77777777" w:rsidR="00741DFA" w:rsidRPr="00AA0607" w:rsidRDefault="00741DFA" w:rsidP="00EC0086">
            <w:pPr>
              <w:pStyle w:val="TableParagraph"/>
              <w:spacing w:before="111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BA21EEF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589B0CE" w14:textId="77777777" w:rsidR="00741DFA" w:rsidRPr="00AA0607" w:rsidRDefault="00741DFA" w:rsidP="00EC0086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50C3F3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3623C8F" w14:textId="77777777" w:rsidTr="00EC0086">
        <w:trPr>
          <w:trHeight w:val="61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5E525C7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2E722AD" w14:textId="77777777" w:rsidR="00741DFA" w:rsidRPr="00A57C37" w:rsidRDefault="00741DFA" w:rsidP="00EC0086">
            <w:pPr>
              <w:pStyle w:val="TableParagraph"/>
              <w:spacing w:before="116" w:line="259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57C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№12</w:t>
            </w:r>
          </w:p>
          <w:p w14:paraId="082A2975" w14:textId="77777777" w:rsidR="00741DFA" w:rsidRPr="00AA0607" w:rsidRDefault="00741DFA" w:rsidP="00EC0086">
            <w:pPr>
              <w:pStyle w:val="TableParagraph"/>
              <w:spacing w:before="111" w:line="270" w:lineRule="atLeas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моделей геометрических тел с использованием операций твердотельного модели- рования</w:t>
            </w:r>
          </w:p>
        </w:tc>
        <w:tc>
          <w:tcPr>
            <w:tcW w:w="1079" w:type="dxa"/>
            <w:shd w:val="clear" w:color="auto" w:fill="auto"/>
          </w:tcPr>
          <w:p w14:paraId="5485227A" w14:textId="77777777" w:rsidR="00741DFA" w:rsidRPr="00AA0607" w:rsidRDefault="00741DFA" w:rsidP="00EC0086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12888C46" w14:textId="77777777" w:rsidR="00741DFA" w:rsidRPr="00AA0607" w:rsidRDefault="00741DFA" w:rsidP="00EC0086">
            <w:pPr>
              <w:pStyle w:val="TableParagraph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B7A06C4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6BC2D975" w14:textId="77777777" w:rsidTr="00EC0086">
        <w:trPr>
          <w:trHeight w:val="269"/>
        </w:trPr>
        <w:tc>
          <w:tcPr>
            <w:tcW w:w="12709" w:type="dxa"/>
            <w:gridSpan w:val="2"/>
            <w:shd w:val="clear" w:color="auto" w:fill="auto"/>
          </w:tcPr>
          <w:p w14:paraId="5ABA0BF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shd w:val="clear" w:color="auto" w:fill="auto"/>
          </w:tcPr>
          <w:p w14:paraId="2E6B0B82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14:paraId="5BA533D8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1740941C" w14:textId="77777777" w:rsidTr="00EC0086">
        <w:trPr>
          <w:trHeight w:val="302"/>
        </w:trPr>
        <w:tc>
          <w:tcPr>
            <w:tcW w:w="2988" w:type="dxa"/>
            <w:vMerge w:val="restart"/>
            <w:shd w:val="clear" w:color="auto" w:fill="auto"/>
          </w:tcPr>
          <w:p w14:paraId="2D1D3E3D" w14:textId="77777777" w:rsidR="00741DFA" w:rsidRPr="00AA0607" w:rsidRDefault="00741DFA" w:rsidP="00EC0086">
            <w:pPr>
              <w:pStyle w:val="TableParagraph"/>
              <w:spacing w:line="275" w:lineRule="exact"/>
              <w:ind w:left="10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Тема3.1</w:t>
            </w:r>
          </w:p>
          <w:p w14:paraId="55E970D1" w14:textId="77777777" w:rsidR="00741DFA" w:rsidRPr="00AA0607" w:rsidRDefault="00741DFA" w:rsidP="00EC0086">
            <w:pPr>
              <w:pStyle w:val="TableParagraph"/>
              <w:ind w:left="107" w:right="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shd w:val="clear" w:color="auto" w:fill="auto"/>
          </w:tcPr>
          <w:p w14:paraId="7799E6C7" w14:textId="77777777" w:rsidR="00741DFA" w:rsidRPr="00AA0607" w:rsidRDefault="00741DFA" w:rsidP="00EC0086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6374CDD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28C9BC4" w14:textId="77777777" w:rsidR="00741DFA" w:rsidRPr="00AA0607" w:rsidRDefault="00741DFA" w:rsidP="00EC0086">
            <w:pPr>
              <w:pStyle w:val="TableParagraph"/>
              <w:spacing w:before="147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96D1A30" w14:textId="77777777" w:rsidTr="00EC0086">
        <w:trPr>
          <w:trHeight w:val="58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237EAAD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D6D14E8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№13</w:t>
            </w:r>
          </w:p>
          <w:p w14:paraId="6CC7EC75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Построение трехмерной модели детали №1 почертежу.</w:t>
            </w:r>
            <w:r w:rsidRPr="00EE04A4">
              <w:rPr>
                <w:rFonts w:ascii="Times New Roman" w:hAnsi="Times New Roman"/>
                <w:sz w:val="24"/>
                <w:lang w:val="ru-RU"/>
              </w:rPr>
              <w:t xml:space="preserve">Выполнение чертежа детали №2. Создание по чертежу трехмерной модели детали №2. </w:t>
            </w:r>
            <w:r>
              <w:rPr>
                <w:rFonts w:ascii="Times New Roman" w:hAnsi="Times New Roman"/>
                <w:sz w:val="24"/>
              </w:rPr>
              <w:t>Вы</w:t>
            </w:r>
            <w:r w:rsidRPr="00AA0607">
              <w:rPr>
                <w:rFonts w:ascii="Times New Roman" w:hAnsi="Times New Roman"/>
                <w:sz w:val="24"/>
              </w:rPr>
              <w:t>полнениесечения и разрезамодели</w:t>
            </w:r>
          </w:p>
        </w:tc>
        <w:tc>
          <w:tcPr>
            <w:tcW w:w="1079" w:type="dxa"/>
            <w:shd w:val="clear" w:color="auto" w:fill="auto"/>
          </w:tcPr>
          <w:p w14:paraId="4CC73F16" w14:textId="77777777" w:rsidR="00741DFA" w:rsidRPr="00860D6F" w:rsidRDefault="00741DFA" w:rsidP="00EC0086">
            <w:pPr>
              <w:pStyle w:val="TableParagraph"/>
              <w:spacing w:before="147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2CC0F2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251C975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BEE" w14:textId="77777777" w:rsidR="00741DFA" w:rsidRPr="00A57C3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A57C37">
              <w:rPr>
                <w:rFonts w:ascii="Times New Roman" w:hAnsi="Times New Roman"/>
                <w:b/>
                <w:sz w:val="24"/>
                <w:lang w:val="ru-RU"/>
              </w:rPr>
              <w:t>Тема 3.2</w:t>
            </w:r>
          </w:p>
          <w:p w14:paraId="73A920CA" w14:textId="77777777" w:rsidR="00741DFA" w:rsidRPr="00EE04A4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Построение трехмерной модели детали №2 по чер- тежу</w:t>
            </w: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BE297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269" w14:textId="77777777" w:rsidR="00741DFA" w:rsidRPr="00A719A2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1E3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74760C48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16B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BFB7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№14</w:t>
            </w:r>
          </w:p>
          <w:p w14:paraId="5A4E7ACA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70C7" w14:textId="77777777" w:rsidR="00741DFA" w:rsidRPr="00A719A2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2A28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</w:tr>
      <w:tr w:rsidR="00741DFA" w:rsidRPr="00AA0607" w14:paraId="3F680AD7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187F" w14:textId="77777777" w:rsidR="00741DFA" w:rsidRPr="00AA0607" w:rsidRDefault="00741DFA" w:rsidP="00EC008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A12C" w14:textId="77777777" w:rsidR="00741DFA" w:rsidRPr="005A7962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5A7962">
              <w:rPr>
                <w:rFonts w:ascii="Times New Roman" w:hAnsi="Times New Roman"/>
                <w:b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127" w14:textId="77777777" w:rsidR="00741DFA" w:rsidRPr="005A7962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A7962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998A" w14:textId="77777777" w:rsidR="00741DFA" w:rsidRPr="005A7962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 w:rsidRPr="005A7962"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</w:tr>
    </w:tbl>
    <w:p w14:paraId="7C03A282" w14:textId="77777777" w:rsidR="0027571C" w:rsidRDefault="0027571C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12486304" w14:textId="77777777" w:rsidR="00C14493" w:rsidRPr="00AA0607" w:rsidRDefault="00C14493">
      <w:pPr>
        <w:pStyle w:val="ae"/>
        <w:rPr>
          <w:rFonts w:cs="Times New Roman"/>
          <w:sz w:val="24"/>
          <w:szCs w:val="24"/>
        </w:rPr>
      </w:pPr>
    </w:p>
    <w:p w14:paraId="7E0B4786" w14:textId="77777777" w:rsidR="00C14493" w:rsidRDefault="00CD7F07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1C3CCEE" w14:textId="77777777" w:rsidR="00C14493" w:rsidRDefault="00C14493">
      <w:pPr>
        <w:pStyle w:val="ae"/>
        <w:rPr>
          <w:sz w:val="24"/>
          <w:szCs w:val="24"/>
        </w:rPr>
      </w:pPr>
    </w:p>
    <w:p w14:paraId="1F9973A5" w14:textId="77777777" w:rsidR="00C14493" w:rsidRDefault="00CD7F07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14:paraId="5CF648B9" w14:textId="77777777" w:rsidR="00C14493" w:rsidRDefault="00CD7F07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6F50BB7E" w14:textId="77777777" w:rsidR="00C14493" w:rsidRDefault="00CD7F07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14:paraId="0735CC42" w14:textId="77777777" w:rsidR="00C14493" w:rsidRDefault="00C14493">
      <w:pPr>
        <w:sectPr w:rsidR="00C14493" w:rsidSect="00AA0607">
          <w:pgSz w:w="16838" w:h="11906" w:orient="landscape"/>
          <w:pgMar w:top="567" w:right="1134" w:bottom="850" w:left="1134" w:header="0" w:footer="708" w:gutter="0"/>
          <w:cols w:space="720"/>
          <w:formProt w:val="0"/>
          <w:docGrid w:linePitch="381"/>
        </w:sectPr>
      </w:pPr>
    </w:p>
    <w:p w14:paraId="35E9C0A4" w14:textId="77777777" w:rsidR="00C14493" w:rsidRDefault="00C14493"/>
    <w:p w14:paraId="6390240D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2BC3E3B6" w14:textId="77777777" w:rsidR="00C14493" w:rsidRDefault="00C14493">
      <w:pPr>
        <w:spacing w:line="360" w:lineRule="auto"/>
        <w:jc w:val="center"/>
        <w:rPr>
          <w:b/>
          <w:bCs/>
        </w:rPr>
      </w:pPr>
    </w:p>
    <w:p w14:paraId="1503808E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42678D58" w14:textId="77777777" w:rsidR="00C14493" w:rsidRPr="0027571C" w:rsidRDefault="00CD7F07" w:rsidP="00A57C37">
      <w:pPr>
        <w:pStyle w:val="110"/>
        <w:spacing w:before="0"/>
        <w:jc w:val="center"/>
        <w:rPr>
          <w:sz w:val="26"/>
          <w:szCs w:val="26"/>
        </w:rPr>
      </w:pPr>
      <w:bookmarkStart w:id="1" w:name="_Toc4421771741"/>
      <w:bookmarkStart w:id="2" w:name="_Toc451344784"/>
      <w:r w:rsidRPr="00AA0607">
        <w:rPr>
          <w:rFonts w:ascii="Times New Roman" w:hAnsi="Times New Roman" w:cs="Times New Roman"/>
          <w:color w:val="auto"/>
          <w:szCs w:val="24"/>
        </w:rPr>
        <w:lastRenderedPageBreak/>
        <w:t>3.</w:t>
      </w:r>
      <w:r w:rsidRPr="0027571C">
        <w:rPr>
          <w:rFonts w:ascii="Times New Roman" w:hAnsi="Times New Roman" w:cs="Times New Roman"/>
          <w:color w:val="auto"/>
          <w:sz w:val="26"/>
          <w:szCs w:val="26"/>
        </w:rPr>
        <w:t>УСЛОВИЯ РЕАЛИЗАЦИИ УЧЕБНОЙ ДИСЦИПЛИНЫ</w:t>
      </w:r>
      <w:bookmarkEnd w:id="1"/>
      <w:bookmarkEnd w:id="2"/>
    </w:p>
    <w:p w14:paraId="19A646EE" w14:textId="77777777" w:rsidR="00C14493" w:rsidRPr="0027571C" w:rsidRDefault="00CD7F07" w:rsidP="00A57C37">
      <w:pPr>
        <w:spacing w:after="0"/>
        <w:rPr>
          <w:sz w:val="26"/>
          <w:szCs w:val="26"/>
        </w:rPr>
      </w:pPr>
      <w:r w:rsidRPr="0027571C">
        <w:rPr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39B22831" w14:textId="77777777" w:rsidR="00B85999" w:rsidRPr="00B85999" w:rsidRDefault="00B85999" w:rsidP="00B85999">
      <w:pPr>
        <w:spacing w:after="0"/>
        <w:jc w:val="both"/>
        <w:rPr>
          <w:rFonts w:cs="Times New Roman"/>
          <w:bCs/>
          <w:sz w:val="26"/>
          <w:szCs w:val="26"/>
        </w:rPr>
      </w:pPr>
      <w:r w:rsidRPr="00B85999">
        <w:rPr>
          <w:rFonts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14:paraId="4D439463" w14:textId="02BCA68A" w:rsidR="0027571C" w:rsidRDefault="00DA7B1E" w:rsidP="00B85999">
      <w:pPr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Оборудование учебного кабинета: </w:t>
      </w:r>
    </w:p>
    <w:p w14:paraId="34A07CCC" w14:textId="77777777" w:rsidR="00DA7B1E" w:rsidRPr="0027571C" w:rsidRDefault="00DA7B1E" w:rsidP="00B85999">
      <w:pPr>
        <w:spacing w:after="0"/>
        <w:jc w:val="both"/>
        <w:rPr>
          <w:sz w:val="26"/>
          <w:szCs w:val="26"/>
        </w:rPr>
      </w:pPr>
      <w:r w:rsidRPr="0027571C">
        <w:rPr>
          <w:bCs/>
          <w:sz w:val="26"/>
          <w:szCs w:val="26"/>
        </w:rPr>
        <w:t xml:space="preserve">ПК, инженерно-конструкторские </w:t>
      </w:r>
      <w:r w:rsidR="0027571C" w:rsidRPr="0027571C">
        <w:rPr>
          <w:bCs/>
          <w:sz w:val="26"/>
          <w:szCs w:val="26"/>
        </w:rPr>
        <w:t>принадлежности</w:t>
      </w:r>
      <w:r w:rsidRPr="0027571C">
        <w:rPr>
          <w:bCs/>
          <w:sz w:val="26"/>
          <w:szCs w:val="26"/>
        </w:rPr>
        <w:t>,</w:t>
      </w:r>
      <w:r w:rsidRPr="0027571C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BE067FE" w14:textId="77777777" w:rsidR="0027571C" w:rsidRDefault="00DA7B1E" w:rsidP="00B8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Технические средства обучения: </w:t>
      </w:r>
    </w:p>
    <w:p w14:paraId="3B02327F" w14:textId="77777777" w:rsidR="00DA7B1E" w:rsidRPr="0027571C" w:rsidRDefault="00DA7B1E" w:rsidP="00B8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доска интерактивная, проектор. </w:t>
      </w:r>
    </w:p>
    <w:p w14:paraId="5E5806F4" w14:textId="77777777" w:rsidR="00C14493" w:rsidRPr="0027571C" w:rsidRDefault="00CD7F07" w:rsidP="00B85999">
      <w:pPr>
        <w:pStyle w:val="ad"/>
        <w:spacing w:after="0"/>
        <w:ind w:left="0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 xml:space="preserve">3.2. Информационное обеспечение обучения </w:t>
      </w:r>
    </w:p>
    <w:p w14:paraId="542E4CC7" w14:textId="77777777" w:rsidR="00B52C9D" w:rsidRDefault="00B52C9D" w:rsidP="00B85999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источники:</w:t>
      </w:r>
    </w:p>
    <w:p w14:paraId="66241CEF" w14:textId="0E26230A" w:rsidR="000C0C21" w:rsidRPr="000C0C21" w:rsidRDefault="00B52C9D" w:rsidP="007C7844">
      <w:pPr>
        <w:pStyle w:val="ad"/>
        <w:numPr>
          <w:ilvl w:val="0"/>
          <w:numId w:val="18"/>
        </w:numPr>
        <w:tabs>
          <w:tab w:val="left" w:pos="426"/>
        </w:tabs>
        <w:spacing w:after="160" w:line="254" w:lineRule="auto"/>
        <w:ind w:left="142" w:firstLine="0"/>
        <w:jc w:val="both"/>
        <w:rPr>
          <w:rStyle w:val="af3"/>
          <w:rFonts w:eastAsia="Calibri" w:cs="Times New Roman"/>
          <w:color w:val="3A3C3F"/>
          <w:sz w:val="26"/>
          <w:szCs w:val="26"/>
          <w:u w:val="none"/>
          <w:shd w:val="clear" w:color="auto" w:fill="FFFFFF"/>
        </w:rPr>
      </w:pPr>
      <w:r w:rsidRPr="000C0C21">
        <w:rPr>
          <w:sz w:val="26"/>
          <w:szCs w:val="26"/>
        </w:rPr>
        <w:t>Основы автоматизированного проектирования : учебник / под ред. А. П. Карпенко. — Москва : ИНФРА-М, 20</w:t>
      </w:r>
      <w:r w:rsidR="00715D72">
        <w:rPr>
          <w:sz w:val="26"/>
          <w:szCs w:val="26"/>
        </w:rPr>
        <w:t>19</w:t>
      </w:r>
      <w:r w:rsidRPr="000C0C21">
        <w:rPr>
          <w:sz w:val="26"/>
          <w:szCs w:val="26"/>
        </w:rPr>
        <w:t xml:space="preserve">. — 329 с., [16] с. : цв. ил. — (Среднее профессиональное образование). - ISBN 978-5-16-014441-2. - Текст : электронный. - URL: </w:t>
      </w:r>
      <w:r w:rsidR="007C7844" w:rsidRPr="007C7844">
        <w:rPr>
          <w:rStyle w:val="af3"/>
          <w:sz w:val="26"/>
          <w:szCs w:val="26"/>
        </w:rPr>
        <w:t>https://znanium.com/catalog/document?id=329763</w:t>
      </w:r>
    </w:p>
    <w:p w14:paraId="70A6A51B" w14:textId="1276D76A" w:rsidR="000C0C21" w:rsidRPr="000C0C21" w:rsidRDefault="000C0C21" w:rsidP="00B85999">
      <w:pPr>
        <w:pStyle w:val="ad"/>
        <w:numPr>
          <w:ilvl w:val="0"/>
          <w:numId w:val="18"/>
        </w:numPr>
        <w:tabs>
          <w:tab w:val="left" w:pos="851"/>
        </w:tabs>
        <w:spacing w:after="160" w:line="254" w:lineRule="auto"/>
        <w:ind w:left="0" w:firstLine="0"/>
        <w:jc w:val="both"/>
        <w:rPr>
          <w:rFonts w:eastAsia="Calibri" w:cs="Times New Roman"/>
          <w:color w:val="3A3C3F"/>
          <w:sz w:val="26"/>
          <w:szCs w:val="26"/>
          <w:shd w:val="clear" w:color="auto" w:fill="FFFFFF"/>
        </w:rPr>
      </w:pPr>
      <w:r w:rsidRPr="000C0C21">
        <w:rPr>
          <w:rFonts w:eastAsia="Calibri" w:cs="Times New Roman"/>
          <w:color w:val="3A3C3F"/>
          <w:sz w:val="26"/>
          <w:szCs w:val="26"/>
          <w:shd w:val="clear" w:color="auto" w:fill="FFFFFF"/>
        </w:rPr>
        <w:t xml:space="preserve">Немцова, Т. И. Компьютерная графика и web-дизайн : учеб. пособие / Т.И. Немцова, Т.В. Казанкова, А.В. Шнякин ; под ред. Л.Г. Гагариной. — Москва : ИД «ФОРУМ» : ИНФРА-М, 2018. — 400 с. + Доп. материалы [Электронный ресурс; Режим доступа: https://new.znanium.com]. — (Среднее профессиональное образование). - ISBN 978-5-8199-0790-0. - Текст : электронный. - URL: </w:t>
      </w:r>
      <w:hyperlink r:id="rId10" w:history="1">
        <w:r w:rsidRPr="000C0C21">
          <w:rPr>
            <w:rStyle w:val="af3"/>
            <w:rFonts w:eastAsia="Calibri" w:cs="Times New Roman"/>
            <w:sz w:val="26"/>
            <w:szCs w:val="26"/>
            <w:shd w:val="clear" w:color="auto" w:fill="FFFFFF"/>
          </w:rPr>
          <w:t>https://znanium.com/catalog/product/961450</w:t>
        </w:r>
      </w:hyperlink>
    </w:p>
    <w:p w14:paraId="2575D092" w14:textId="77777777" w:rsidR="00B52C9D" w:rsidRDefault="00B52C9D" w:rsidP="00B85999">
      <w:pPr>
        <w:pStyle w:val="110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Дополнительные источники:</w:t>
      </w:r>
    </w:p>
    <w:p w14:paraId="33CF274A" w14:textId="0B25DB8D" w:rsidR="00B52C9D" w:rsidRDefault="00B52C9D" w:rsidP="00B85999">
      <w:pPr>
        <w:pStyle w:val="ad"/>
        <w:widowControl w:val="0"/>
        <w:numPr>
          <w:ilvl w:val="0"/>
          <w:numId w:val="15"/>
        </w:numPr>
        <w:tabs>
          <w:tab w:val="left" w:pos="1270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Анамова Р.Р. Инженерная и компьютерная графика. Учебник и практикум </w:t>
      </w:r>
    </w:p>
    <w:p w14:paraId="15658F49" w14:textId="77777777" w:rsidR="000C0C21" w:rsidRDefault="000C0C21" w:rsidP="00B85999">
      <w:pPr>
        <w:pStyle w:val="ad"/>
        <w:widowControl w:val="0"/>
        <w:tabs>
          <w:tab w:val="left" w:pos="1270"/>
        </w:tabs>
        <w:autoSpaceDE w:val="0"/>
        <w:autoSpaceDN w:val="0"/>
        <w:spacing w:after="0"/>
        <w:ind w:left="709"/>
        <w:rPr>
          <w:sz w:val="26"/>
          <w:szCs w:val="26"/>
        </w:rPr>
      </w:pPr>
      <w:r>
        <w:rPr>
          <w:sz w:val="26"/>
          <w:szCs w:val="26"/>
        </w:rPr>
        <w:t>для СПО/ Р.Р. Анамова: Юрайт,2017.</w:t>
      </w:r>
    </w:p>
    <w:p w14:paraId="2D2308D7" w14:textId="77777777" w:rsidR="00B52C9D" w:rsidRDefault="00B52C9D" w:rsidP="00B85999">
      <w:pPr>
        <w:pStyle w:val="ad"/>
        <w:widowControl w:val="0"/>
        <w:numPr>
          <w:ilvl w:val="0"/>
          <w:numId w:val="15"/>
        </w:numPr>
        <w:tabs>
          <w:tab w:val="left" w:pos="1438"/>
          <w:tab w:val="left" w:pos="3384"/>
          <w:tab w:val="left" w:pos="4220"/>
          <w:tab w:val="left" w:pos="5951"/>
          <w:tab w:val="left" w:pos="6346"/>
          <w:tab w:val="left" w:pos="8319"/>
          <w:tab w:val="left" w:pos="9535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>Колесниченко</w:t>
      </w:r>
      <w:r>
        <w:rPr>
          <w:sz w:val="26"/>
          <w:szCs w:val="26"/>
        </w:rPr>
        <w:tab/>
        <w:t>Н.М.</w:t>
      </w:r>
      <w:r>
        <w:rPr>
          <w:sz w:val="26"/>
          <w:szCs w:val="26"/>
        </w:rPr>
        <w:tab/>
        <w:t>Инженерная</w:t>
      </w:r>
      <w:r>
        <w:rPr>
          <w:sz w:val="26"/>
          <w:szCs w:val="26"/>
        </w:rPr>
        <w:tab/>
        <w:t>и</w:t>
      </w:r>
      <w:r>
        <w:rPr>
          <w:sz w:val="26"/>
          <w:szCs w:val="26"/>
        </w:rPr>
        <w:tab/>
        <w:t>компьютерная</w:t>
      </w:r>
      <w:r>
        <w:rPr>
          <w:sz w:val="26"/>
          <w:szCs w:val="26"/>
        </w:rPr>
        <w:tab/>
        <w:t>графика</w:t>
      </w:r>
    </w:p>
    <w:p w14:paraId="2962BBC1" w14:textId="77777777" w:rsidR="000C0C21" w:rsidRDefault="000C0C21" w:rsidP="00B85999">
      <w:pPr>
        <w:widowControl w:val="0"/>
        <w:tabs>
          <w:tab w:val="left" w:pos="1438"/>
          <w:tab w:val="left" w:pos="3384"/>
          <w:tab w:val="left" w:pos="4220"/>
          <w:tab w:val="left" w:pos="5951"/>
          <w:tab w:val="left" w:pos="6346"/>
          <w:tab w:val="left" w:pos="8319"/>
          <w:tab w:val="left" w:pos="9535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pacing w:val="-18"/>
          <w:sz w:val="26"/>
          <w:szCs w:val="26"/>
        </w:rPr>
        <w:t xml:space="preserve">/ </w:t>
      </w:r>
      <w:r>
        <w:rPr>
          <w:sz w:val="26"/>
          <w:szCs w:val="26"/>
        </w:rPr>
        <w:t>Н.М.Колесниченко – М.: Инфра - Инженерия,2018</w:t>
      </w:r>
    </w:p>
    <w:p w14:paraId="6BE15B1D" w14:textId="5CB09630" w:rsidR="00B52C9D" w:rsidRDefault="00B52C9D" w:rsidP="00B85999">
      <w:pPr>
        <w:pStyle w:val="ad"/>
        <w:numPr>
          <w:ilvl w:val="0"/>
          <w:numId w:val="15"/>
        </w:numPr>
        <w:ind w:right="-568"/>
        <w:rPr>
          <w:sz w:val="26"/>
          <w:szCs w:val="26"/>
        </w:rPr>
      </w:pPr>
      <w:r>
        <w:rPr>
          <w:sz w:val="26"/>
          <w:szCs w:val="26"/>
        </w:rPr>
        <w:t xml:space="preserve">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</w:r>
      <w:hyperlink r:id="rId11" w:history="1">
        <w:r w:rsidR="008E50D1" w:rsidRPr="003D3A6E">
          <w:rPr>
            <w:rStyle w:val="af3"/>
            <w:sz w:val="26"/>
            <w:szCs w:val="26"/>
          </w:rPr>
          <w:t>https://znanium.com/catalog/product/960142</w:t>
        </w:r>
      </w:hyperlink>
    </w:p>
    <w:p w14:paraId="3F715EBF" w14:textId="33FB6BFA" w:rsidR="00B52C9D" w:rsidRDefault="00B52C9D" w:rsidP="00B85999">
      <w:pPr>
        <w:pStyle w:val="ad"/>
        <w:numPr>
          <w:ilvl w:val="0"/>
          <w:numId w:val="15"/>
        </w:numPr>
        <w:ind w:right="-284"/>
        <w:rPr>
          <w:sz w:val="26"/>
          <w:szCs w:val="26"/>
        </w:rPr>
      </w:pPr>
      <w:r>
        <w:rPr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2" w:history="1">
        <w:r w:rsidR="008E50D1" w:rsidRPr="003D3A6E">
          <w:rPr>
            <w:rStyle w:val="af3"/>
            <w:sz w:val="26"/>
            <w:szCs w:val="26"/>
          </w:rPr>
          <w:t>https://znanium.com/catalog/product/1138895</w:t>
        </w:r>
      </w:hyperlink>
    </w:p>
    <w:p w14:paraId="50A5A229" w14:textId="77777777" w:rsidR="00B85999" w:rsidRDefault="000C0C21" w:rsidP="00B85999">
      <w:pPr>
        <w:spacing w:after="160" w:line="254" w:lineRule="auto"/>
        <w:ind w:left="360"/>
        <w:contextualSpacing/>
        <w:rPr>
          <w:rFonts w:eastAsia="Calibri" w:cs="Times New Roman"/>
          <w:b/>
          <w:sz w:val="26"/>
          <w:szCs w:val="26"/>
        </w:rPr>
      </w:pPr>
      <w:r w:rsidRPr="009B0561">
        <w:rPr>
          <w:rFonts w:eastAsia="Calibri" w:cs="Times New Roman"/>
          <w:b/>
          <w:sz w:val="26"/>
          <w:szCs w:val="26"/>
        </w:rPr>
        <w:t>Интернет- ресурсы:</w:t>
      </w:r>
    </w:p>
    <w:p w14:paraId="69AD3EA3" w14:textId="7D4AE6AB" w:rsidR="000C0C21" w:rsidRPr="009B0561" w:rsidRDefault="009B0561" w:rsidP="00B85999">
      <w:pPr>
        <w:spacing w:after="160" w:line="254" w:lineRule="auto"/>
        <w:contextualSpacing/>
        <w:rPr>
          <w:rFonts w:eastAsia="Calibri" w:cs="Times New Roman"/>
          <w:b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</w:t>
      </w:r>
      <w:r w:rsidR="000C0C21" w:rsidRPr="009B0561">
        <w:rPr>
          <w:rFonts w:eastAsia="Calibri" w:cs="Times New Roman"/>
          <w:sz w:val="26"/>
          <w:szCs w:val="26"/>
        </w:rPr>
        <w:t>1.</w:t>
      </w:r>
      <w:hyperlink r:id="rId13" w:history="1">
        <w:r w:rsidR="000C0C21" w:rsidRPr="009B0561">
          <w:rPr>
            <w:rStyle w:val="af3"/>
            <w:rFonts w:eastAsia="Calibri" w:cs="Times New Roman"/>
            <w:sz w:val="26"/>
            <w:szCs w:val="26"/>
          </w:rPr>
          <w:t>http://znanium.com/</w:t>
        </w:r>
      </w:hyperlink>
    </w:p>
    <w:p w14:paraId="3648F4FE" w14:textId="4B9B69F4" w:rsidR="000C0C21" w:rsidRPr="009B0561" w:rsidRDefault="000C0C21" w:rsidP="00B85999">
      <w:pPr>
        <w:widowControl w:val="0"/>
        <w:tabs>
          <w:tab w:val="left" w:pos="1256"/>
        </w:tabs>
        <w:autoSpaceDE w:val="0"/>
        <w:autoSpaceDN w:val="0"/>
        <w:spacing w:after="0" w:line="254" w:lineRule="auto"/>
        <w:contextualSpacing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2.ГОСТ Р 21.1101-2013 СПДС «Основные требования к проектной и рабочейдокументации».</w:t>
      </w:r>
    </w:p>
    <w:p w14:paraId="27EB7ED4" w14:textId="05661921" w:rsidR="000C0C21" w:rsidRPr="009B0561" w:rsidRDefault="009B0561" w:rsidP="00B85999">
      <w:pPr>
        <w:widowControl w:val="0"/>
        <w:tabs>
          <w:tab w:val="left" w:pos="1263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    </w:t>
      </w:r>
      <w:r w:rsidR="000C0C21" w:rsidRPr="009B0561">
        <w:rPr>
          <w:rFonts w:eastAsia="Calibri" w:cs="Times New Roman"/>
          <w:sz w:val="26"/>
          <w:szCs w:val="26"/>
        </w:rPr>
        <w:t>3.ГОСТ 21.206-2012 Условные обозначения трубопроводов.</w:t>
      </w:r>
    </w:p>
    <w:p w14:paraId="106D5A98" w14:textId="70856408" w:rsidR="000C0C21" w:rsidRPr="009B0561" w:rsidRDefault="009B0561" w:rsidP="00B85999">
      <w:pPr>
        <w:widowControl w:val="0"/>
        <w:tabs>
          <w:tab w:val="left" w:pos="1309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    4</w:t>
      </w:r>
      <w:r w:rsidR="000C0C21" w:rsidRPr="009B0561">
        <w:rPr>
          <w:rFonts w:eastAsia="Calibri" w:cs="Times New Roman"/>
          <w:sz w:val="26"/>
          <w:szCs w:val="26"/>
        </w:rPr>
        <w:t>.ГОСТ 2.701-2008 «Схемы. Виды и типы. Общие требования к вы-</w:t>
      </w:r>
    </w:p>
    <w:p w14:paraId="4E3928F3" w14:textId="77F43FE2" w:rsidR="000C0C21" w:rsidRPr="009B0561" w:rsidRDefault="000C0C21" w:rsidP="00B85999">
      <w:pPr>
        <w:widowControl w:val="0"/>
        <w:tabs>
          <w:tab w:val="left" w:pos="1309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полнению».</w:t>
      </w:r>
    </w:p>
    <w:p w14:paraId="01E4C0CE" w14:textId="6ED7E7A2" w:rsidR="000C0C21" w:rsidRPr="009B0561" w:rsidRDefault="009B0561" w:rsidP="00B85999">
      <w:pPr>
        <w:spacing w:after="0" w:line="254" w:lineRule="auto"/>
        <w:contextualSpacing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5.</w:t>
      </w:r>
      <w:r w:rsidR="000C0C21" w:rsidRPr="009B0561">
        <w:rPr>
          <w:rFonts w:eastAsia="Calibri" w:cs="Times New Roman"/>
          <w:sz w:val="26"/>
          <w:szCs w:val="26"/>
        </w:rPr>
        <w:t>Электронные ресурс «Акционерное общество АСКОН». Форма доступа:</w:t>
      </w:r>
    </w:p>
    <w:p w14:paraId="0FE02E1B" w14:textId="6BDE3127" w:rsidR="000C0C21" w:rsidRDefault="00E12A7F" w:rsidP="00B85999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rPr>
          <w:rFonts w:eastAsia="Calibri" w:cs="Times New Roman"/>
          <w:sz w:val="22"/>
        </w:rPr>
      </w:pPr>
      <w:hyperlink r:id="rId14" w:history="1">
        <w:r w:rsidR="000C0C21" w:rsidRPr="009B0561">
          <w:rPr>
            <w:rStyle w:val="af3"/>
            <w:rFonts w:eastAsia="Calibri" w:cs="Times New Roman"/>
            <w:sz w:val="26"/>
            <w:szCs w:val="26"/>
          </w:rPr>
          <w:t>http://support.ascon.ru/library/documentation/</w:t>
        </w:r>
      </w:hyperlink>
    </w:p>
    <w:p w14:paraId="02B426AB" w14:textId="265574C3" w:rsidR="00B52C9D" w:rsidRDefault="00B52C9D" w:rsidP="00B85999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 w:rsidR="00A830AC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Сервисы и инструменты: </w:t>
      </w:r>
    </w:p>
    <w:p w14:paraId="543C1981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Skype (режим доступа: https://www.skype.com/) </w:t>
      </w:r>
    </w:p>
    <w:p w14:paraId="20AB4A3A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Zoom (режим доступа: </w:t>
      </w:r>
      <w:hyperlink r:id="rId15" w:history="1">
        <w:r>
          <w:rPr>
            <w:rStyle w:val="af3"/>
          </w:rPr>
          <w:t>https://zoom.us/</w:t>
        </w:r>
      </w:hyperlink>
      <w:r>
        <w:rPr>
          <w:sz w:val="26"/>
          <w:szCs w:val="26"/>
        </w:rPr>
        <w:t>)</w:t>
      </w:r>
    </w:p>
    <w:p w14:paraId="664B4DD0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 https://disk.yandex.ru/</w:t>
      </w:r>
    </w:p>
    <w:p w14:paraId="71F50DFC" w14:textId="4E77765D" w:rsidR="00B52C9D" w:rsidRDefault="00B52C9D" w:rsidP="00B85999">
      <w:pPr>
        <w:widowControl w:val="0"/>
        <w:tabs>
          <w:tab w:val="left" w:pos="1309"/>
        </w:tabs>
        <w:autoSpaceDE w:val="0"/>
        <w:autoSpaceDN w:val="0"/>
        <w:spacing w:after="0"/>
        <w:ind w:left="709"/>
        <w:rPr>
          <w:sz w:val="26"/>
          <w:szCs w:val="26"/>
        </w:rPr>
      </w:pPr>
    </w:p>
    <w:p w14:paraId="18EF7B9D" w14:textId="77777777" w:rsidR="00B52C9D" w:rsidRDefault="00B52C9D" w:rsidP="00A57C37">
      <w:pPr>
        <w:spacing w:after="0"/>
        <w:ind w:firstLine="709"/>
        <w:rPr>
          <w:b/>
          <w:sz w:val="26"/>
          <w:szCs w:val="26"/>
        </w:rPr>
      </w:pPr>
    </w:p>
    <w:p w14:paraId="6C2A024C" w14:textId="77777777" w:rsidR="00C14493" w:rsidRPr="0027571C" w:rsidRDefault="00CD7F07" w:rsidP="0027571C">
      <w:pPr>
        <w:pStyle w:val="110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_Toc4421771751"/>
      <w:bookmarkStart w:id="4" w:name="_Toc451344785"/>
      <w:r w:rsidRPr="00DA7B1E">
        <w:rPr>
          <w:rFonts w:ascii="Times New Roman" w:hAnsi="Times New Roman" w:cs="Times New Roman"/>
          <w:color w:val="auto"/>
        </w:rPr>
        <w:t>4.</w:t>
      </w:r>
      <w:r w:rsidRPr="0027571C">
        <w:rPr>
          <w:rFonts w:ascii="Times New Roman" w:hAnsi="Times New Roman" w:cs="Times New Roman"/>
          <w:color w:val="auto"/>
          <w:sz w:val="26"/>
          <w:szCs w:val="26"/>
        </w:rPr>
        <w:t>КОНТРОЛЬ И ОЦЕНКА РЕЗУЛЬТАТОВ ОСВОЕНИЯ УЧЕБНОЙ ДИСЦИПЛИНЫ</w:t>
      </w:r>
      <w:bookmarkEnd w:id="3"/>
      <w:bookmarkEnd w:id="4"/>
    </w:p>
    <w:p w14:paraId="22A704B6" w14:textId="77777777" w:rsidR="00C14493" w:rsidRPr="0027571C" w:rsidRDefault="00C14493" w:rsidP="0027571C">
      <w:pPr>
        <w:spacing w:after="0"/>
        <w:rPr>
          <w:rFonts w:cs="Times New Roman"/>
          <w:sz w:val="26"/>
          <w:szCs w:val="26"/>
        </w:rPr>
      </w:pPr>
    </w:p>
    <w:p w14:paraId="7C6C918E" w14:textId="77777777" w:rsidR="005A7962" w:rsidRPr="0027571C" w:rsidRDefault="00CD7F07" w:rsidP="0027571C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 xml:space="preserve">Контроль и оценка </w:t>
      </w:r>
      <w:r w:rsidRPr="0027571C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</w:t>
      </w:r>
      <w:r w:rsidR="005A7962" w:rsidRPr="0027571C">
        <w:rPr>
          <w:sz w:val="26"/>
          <w:szCs w:val="26"/>
        </w:rPr>
        <w:t>чающимися индивидуальных зданий, в том числе в условиях    применения электронного обучения и дистанционных образовательных технологий.</w:t>
      </w:r>
    </w:p>
    <w:p w14:paraId="6C18F3D0" w14:textId="77777777" w:rsidR="005A7962" w:rsidRPr="0027571C" w:rsidRDefault="005A7962" w:rsidP="0027571C">
      <w:pPr>
        <w:spacing w:after="0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5006"/>
      </w:tblGrid>
      <w:tr w:rsidR="00C14493" w:rsidRPr="0027571C" w14:paraId="5E15748F" w14:textId="77777777" w:rsidTr="0027571C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5CE4" w14:textId="77777777" w:rsidR="00C14493" w:rsidRPr="0027571C" w:rsidRDefault="00CD7F07" w:rsidP="00DA7B1E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40B7" w14:textId="77777777" w:rsidR="00C14493" w:rsidRPr="0027571C" w:rsidRDefault="00CD7F07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14493" w:rsidRPr="0027571C" w14:paraId="7D78AB25" w14:textId="77777777" w:rsidTr="0027571C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881C" w14:textId="77777777" w:rsidR="00C14493" w:rsidRPr="0027571C" w:rsidRDefault="00CD7F07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852B" w14:textId="77777777" w:rsidR="00C14493" w:rsidRPr="0027571C" w:rsidRDefault="00C1449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C14493" w:rsidRPr="0027571C" w14:paraId="0779A164" w14:textId="77777777" w:rsidTr="0027571C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9332" w14:textId="77777777" w:rsidR="00C14493" w:rsidRPr="0027571C" w:rsidRDefault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Cs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963E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C14493" w:rsidRPr="0027571C" w14:paraId="062CFCC9" w14:textId="77777777" w:rsidTr="0027571C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3D23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5050" w14:textId="77777777" w:rsidR="00C14493" w:rsidRPr="0027571C" w:rsidRDefault="00C1449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14493" w:rsidRPr="0027571C" w14:paraId="70E2B151" w14:textId="77777777" w:rsidTr="0027571C">
        <w:trPr>
          <w:trHeight w:val="153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57D5" w14:textId="77777777" w:rsidR="00C14493" w:rsidRPr="0027571C" w:rsidRDefault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Cs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2B51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27571C" w:rsidRPr="0027571C" w14:paraId="35880ECB" w14:textId="77777777" w:rsidTr="0027571C">
        <w:trPr>
          <w:trHeight w:val="80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6A09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 xml:space="preserve">Результаты </w:t>
            </w:r>
          </w:p>
          <w:p w14:paraId="3B25AD9E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 xml:space="preserve">(освоенные общие компетенции) </w:t>
            </w:r>
            <w:r w:rsidRPr="0027571C">
              <w:rPr>
                <w:rFonts w:cs="Times New Roman"/>
                <w:b/>
                <w:sz w:val="26"/>
                <w:szCs w:val="26"/>
              </w:rPr>
              <w:tab/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51C7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7571C" w:rsidRPr="0027571C" w14:paraId="3D5B0D48" w14:textId="77777777" w:rsidTr="00E75DB1">
        <w:trPr>
          <w:trHeight w:val="1530"/>
        </w:trPr>
        <w:tc>
          <w:tcPr>
            <w:tcW w:w="4492" w:type="dxa"/>
          </w:tcPr>
          <w:p w14:paraId="3FAC50DF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06" w:type="dxa"/>
            <w:shd w:val="clear" w:color="auto" w:fill="auto"/>
          </w:tcPr>
          <w:p w14:paraId="50A74DA8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27571C" w:rsidRPr="0027571C" w14:paraId="269562B5" w14:textId="77777777" w:rsidTr="00E75DB1">
        <w:trPr>
          <w:trHeight w:val="1530"/>
        </w:trPr>
        <w:tc>
          <w:tcPr>
            <w:tcW w:w="4492" w:type="dxa"/>
          </w:tcPr>
          <w:p w14:paraId="69196888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06" w:type="dxa"/>
            <w:shd w:val="clear" w:color="auto" w:fill="auto"/>
          </w:tcPr>
          <w:p w14:paraId="0ECC2065" w14:textId="77777777" w:rsidR="0027571C" w:rsidRPr="0027571C" w:rsidRDefault="0027571C" w:rsidP="0027571C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8038740" w14:textId="77777777" w:rsidR="0027571C" w:rsidRPr="0027571C" w:rsidRDefault="0027571C" w:rsidP="0027571C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A6883CE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27571C" w:rsidRPr="0027571C" w14:paraId="4AA5857B" w14:textId="77777777" w:rsidTr="00E75DB1">
        <w:trPr>
          <w:trHeight w:val="1530"/>
        </w:trPr>
        <w:tc>
          <w:tcPr>
            <w:tcW w:w="4492" w:type="dxa"/>
          </w:tcPr>
          <w:p w14:paraId="4BF890AC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06" w:type="dxa"/>
            <w:shd w:val="clear" w:color="auto" w:fill="auto"/>
          </w:tcPr>
          <w:p w14:paraId="19D2E4F0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27571C" w:rsidRPr="0027571C" w14:paraId="209C0760" w14:textId="77777777" w:rsidTr="00E75DB1">
        <w:trPr>
          <w:trHeight w:val="1530"/>
        </w:trPr>
        <w:tc>
          <w:tcPr>
            <w:tcW w:w="4492" w:type="dxa"/>
          </w:tcPr>
          <w:p w14:paraId="4AFEA5A9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006" w:type="dxa"/>
            <w:shd w:val="clear" w:color="auto" w:fill="auto"/>
          </w:tcPr>
          <w:p w14:paraId="26262667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27571C" w:rsidRPr="0027571C" w14:paraId="7398D4E6" w14:textId="77777777" w:rsidTr="00E75DB1">
        <w:trPr>
          <w:trHeight w:val="1530"/>
        </w:trPr>
        <w:tc>
          <w:tcPr>
            <w:tcW w:w="4492" w:type="dxa"/>
          </w:tcPr>
          <w:p w14:paraId="1CD3AC11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06" w:type="dxa"/>
            <w:shd w:val="clear" w:color="auto" w:fill="auto"/>
          </w:tcPr>
          <w:p w14:paraId="7F7CD8DF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27571C" w:rsidRPr="0027571C" w14:paraId="6E14ACD0" w14:textId="77777777" w:rsidTr="00E75DB1">
        <w:trPr>
          <w:trHeight w:val="1530"/>
        </w:trPr>
        <w:tc>
          <w:tcPr>
            <w:tcW w:w="4492" w:type="dxa"/>
          </w:tcPr>
          <w:p w14:paraId="492C7F5A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006" w:type="dxa"/>
            <w:shd w:val="clear" w:color="auto" w:fill="auto"/>
          </w:tcPr>
          <w:p w14:paraId="4B1E8D04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27571C" w:rsidRPr="0027571C" w14:paraId="4019425B" w14:textId="77777777" w:rsidTr="00E75DB1">
        <w:trPr>
          <w:trHeight w:val="1530"/>
        </w:trPr>
        <w:tc>
          <w:tcPr>
            <w:tcW w:w="4492" w:type="dxa"/>
          </w:tcPr>
          <w:p w14:paraId="2A36AA04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006" w:type="dxa"/>
            <w:shd w:val="clear" w:color="auto" w:fill="auto"/>
          </w:tcPr>
          <w:p w14:paraId="0E251813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F73D35" w:rsidRPr="0027571C" w14:paraId="3B1C7055" w14:textId="77777777" w:rsidTr="00F73D35">
        <w:trPr>
          <w:trHeight w:val="5025"/>
        </w:trPr>
        <w:tc>
          <w:tcPr>
            <w:tcW w:w="4492" w:type="dxa"/>
            <w:tcBorders>
              <w:bottom w:val="single" w:sz="4" w:space="0" w:color="auto"/>
            </w:tcBorders>
          </w:tcPr>
          <w:p w14:paraId="24137267" w14:textId="77777777" w:rsidR="00F73D35" w:rsidRPr="0027571C" w:rsidRDefault="00F73D35" w:rsidP="00F73D35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lastRenderedPageBreak/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  <w:p w14:paraId="1918AEFD" w14:textId="4C4EB8A0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1.2. Проводить контроль работ по монтажу и ремонту промышленного оборудования </w:t>
            </w:r>
            <w:r w:rsidR="00A57C37" w:rsidRPr="0027571C">
              <w:rPr>
                <w:sz w:val="26"/>
                <w:szCs w:val="26"/>
              </w:rPr>
              <w:t>с использованием</w:t>
            </w:r>
            <w:r w:rsidRPr="0027571C">
              <w:rPr>
                <w:sz w:val="26"/>
                <w:szCs w:val="26"/>
              </w:rPr>
              <w:t xml:space="preserve"> контрольно-измерительных приборов.</w:t>
            </w:r>
          </w:p>
          <w:p w14:paraId="62FDE405" w14:textId="77777777" w:rsidR="00F73D35" w:rsidRPr="001946A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</w:tcPr>
          <w:p w14:paraId="412171ED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F73D35" w:rsidRPr="0027571C" w14:paraId="04CABF35" w14:textId="77777777" w:rsidTr="00F73D35">
        <w:trPr>
          <w:trHeight w:val="2482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14:paraId="4D0E418C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  <w:p w14:paraId="36F57B71" w14:textId="77777777" w:rsidR="00F73D35" w:rsidRPr="0027571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D60E4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F73D35" w:rsidRPr="0027571C" w14:paraId="3F6EA5AF" w14:textId="77777777" w:rsidTr="00F73D35">
        <w:trPr>
          <w:trHeight w:val="5100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14:paraId="71160675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  <w:p w14:paraId="75029BCB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  <w:p w14:paraId="001FC1FF" w14:textId="2327E5D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2.3. Участвовать в работах по устранению </w:t>
            </w:r>
            <w:r w:rsidR="00A57C37" w:rsidRPr="0027571C">
              <w:rPr>
                <w:sz w:val="26"/>
                <w:szCs w:val="26"/>
              </w:rPr>
              <w:t>недостатков, выявленных</w:t>
            </w:r>
            <w:r w:rsidRPr="0027571C">
              <w:rPr>
                <w:sz w:val="26"/>
                <w:szCs w:val="26"/>
              </w:rPr>
              <w:t xml:space="preserve"> в процессе эксплуатации промышленного оборудования.</w:t>
            </w:r>
          </w:p>
          <w:p w14:paraId="5D6201DE" w14:textId="77777777" w:rsidR="00F73D35" w:rsidRPr="0027571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E7E44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F73D35" w:rsidRPr="0027571C" w14:paraId="11DBCDCC" w14:textId="77777777" w:rsidTr="00F73D35">
        <w:trPr>
          <w:trHeight w:val="4380"/>
        </w:trPr>
        <w:tc>
          <w:tcPr>
            <w:tcW w:w="4492" w:type="dxa"/>
            <w:tcBorders>
              <w:top w:val="single" w:sz="4" w:space="0" w:color="auto"/>
            </w:tcBorders>
          </w:tcPr>
          <w:p w14:paraId="12D70025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lastRenderedPageBreak/>
              <w:t>ПК 3.1. Участвовать в планировании работы структурного подразделения.</w:t>
            </w:r>
          </w:p>
          <w:p w14:paraId="5D2D4F8D" w14:textId="15FE2A84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t xml:space="preserve">ПК 3.2. Участвовать в </w:t>
            </w:r>
            <w:r w:rsidR="00A57C37" w:rsidRPr="0027571C">
              <w:rPr>
                <w:spacing w:val="-8"/>
                <w:sz w:val="26"/>
                <w:szCs w:val="26"/>
              </w:rPr>
              <w:t>организации работы</w:t>
            </w:r>
            <w:r w:rsidRPr="0027571C">
              <w:rPr>
                <w:spacing w:val="-8"/>
                <w:sz w:val="26"/>
                <w:szCs w:val="26"/>
              </w:rPr>
              <w:t xml:space="preserve"> структурного подразделения.</w:t>
            </w:r>
          </w:p>
          <w:p w14:paraId="2E51B256" w14:textId="1399D9AD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t xml:space="preserve">ПК 3.3. Участвовать в </w:t>
            </w:r>
            <w:r w:rsidR="00A57C37" w:rsidRPr="0027571C">
              <w:rPr>
                <w:spacing w:val="-8"/>
                <w:sz w:val="26"/>
                <w:szCs w:val="26"/>
              </w:rPr>
              <w:t>руководстве работой</w:t>
            </w:r>
            <w:r w:rsidRPr="0027571C">
              <w:rPr>
                <w:spacing w:val="-8"/>
                <w:sz w:val="26"/>
                <w:szCs w:val="26"/>
              </w:rPr>
              <w:t xml:space="preserve"> структурного подразделения.</w:t>
            </w:r>
          </w:p>
          <w:p w14:paraId="0F33461E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  <w:p w14:paraId="3D159B34" w14:textId="77777777" w:rsidR="00F73D35" w:rsidRPr="0027571C" w:rsidRDefault="00F73D35" w:rsidP="002757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</w:tcPr>
          <w:p w14:paraId="00EFFD79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</w:tbl>
    <w:p w14:paraId="3872BF7C" w14:textId="77777777" w:rsidR="00C14493" w:rsidRDefault="00C14493" w:rsidP="00AD3DAE">
      <w:pPr>
        <w:pStyle w:val="110"/>
      </w:pPr>
    </w:p>
    <w:sectPr w:rsidR="00C14493" w:rsidSect="0027571C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9AE1" w14:textId="77777777" w:rsidR="00930E4A" w:rsidRDefault="00930E4A" w:rsidP="00C14493">
      <w:pPr>
        <w:spacing w:after="0" w:line="240" w:lineRule="auto"/>
      </w:pPr>
      <w:r>
        <w:separator/>
      </w:r>
    </w:p>
  </w:endnote>
  <w:endnote w:type="continuationSeparator" w:id="0">
    <w:p w14:paraId="6FDA2790" w14:textId="77777777" w:rsidR="00930E4A" w:rsidRDefault="00930E4A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14:paraId="57FBABDD" w14:textId="1A8DFACB" w:rsidR="00CD7F07" w:rsidRDefault="005644CE">
        <w:pPr>
          <w:pStyle w:val="15"/>
          <w:jc w:val="right"/>
        </w:pPr>
        <w:r>
          <w:rPr>
            <w:noProof/>
          </w:rPr>
          <w:fldChar w:fldCharType="begin"/>
        </w:r>
        <w:r w:rsidR="00666871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E12A7F">
          <w:rPr>
            <w:noProof/>
          </w:rPr>
          <w:t>1</w:t>
        </w:r>
        <w:r>
          <w:rPr>
            <w:noProof/>
          </w:rPr>
          <w:fldChar w:fldCharType="end"/>
        </w:r>
      </w:p>
      <w:p w14:paraId="6CFD3252" w14:textId="77777777" w:rsidR="00CD7F07" w:rsidRDefault="00E12A7F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67B63" w14:textId="4D909DFC" w:rsidR="00CD7F07" w:rsidRDefault="005644CE">
    <w:pPr>
      <w:pStyle w:val="15"/>
      <w:jc w:val="right"/>
    </w:pPr>
    <w:r>
      <w:rPr>
        <w:noProof/>
      </w:rPr>
      <w:fldChar w:fldCharType="begin"/>
    </w:r>
    <w:r w:rsidR="00666871">
      <w:rPr>
        <w:noProof/>
      </w:rPr>
      <w:instrText>PAGE</w:instrText>
    </w:r>
    <w:r>
      <w:rPr>
        <w:noProof/>
      </w:rPr>
      <w:fldChar w:fldCharType="separate"/>
    </w:r>
    <w:r w:rsidR="00E12A7F">
      <w:rPr>
        <w:noProof/>
      </w:rPr>
      <w:t>15</w:t>
    </w:r>
    <w:r>
      <w:rPr>
        <w:noProof/>
      </w:rPr>
      <w:fldChar w:fldCharType="end"/>
    </w:r>
  </w:p>
  <w:p w14:paraId="6DC848B3" w14:textId="77777777" w:rsidR="00CD7F07" w:rsidRDefault="00CD7F07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1F37E" w14:textId="77777777" w:rsidR="00930E4A" w:rsidRDefault="00930E4A" w:rsidP="00C14493">
      <w:pPr>
        <w:spacing w:after="0" w:line="240" w:lineRule="auto"/>
      </w:pPr>
      <w:r>
        <w:separator/>
      </w:r>
    </w:p>
  </w:footnote>
  <w:footnote w:type="continuationSeparator" w:id="0">
    <w:p w14:paraId="7EABCC3D" w14:textId="77777777" w:rsidR="00930E4A" w:rsidRDefault="00930E4A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567"/>
    <w:multiLevelType w:val="hybridMultilevel"/>
    <w:tmpl w:val="29B09534"/>
    <w:lvl w:ilvl="0" w:tplc="8B2CA540">
      <w:start w:val="1"/>
      <w:numFmt w:val="decimal"/>
      <w:suff w:val="nothing"/>
      <w:lvlText w:val="%1."/>
      <w:lvlJc w:val="left"/>
      <w:pPr>
        <w:ind w:left="634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02FD4C">
      <w:numFmt w:val="bullet"/>
      <w:lvlText w:val="•"/>
      <w:lvlJc w:val="left"/>
      <w:pPr>
        <w:ind w:left="1222" w:hanging="274"/>
      </w:pPr>
      <w:rPr>
        <w:rFonts w:hint="default"/>
        <w:lang w:val="ru-RU" w:eastAsia="ru-RU" w:bidi="ru-RU"/>
      </w:rPr>
    </w:lvl>
    <w:lvl w:ilvl="2" w:tplc="ED78C180">
      <w:numFmt w:val="bullet"/>
      <w:lvlText w:val="•"/>
      <w:lvlJc w:val="left"/>
      <w:pPr>
        <w:ind w:left="2185" w:hanging="274"/>
      </w:pPr>
      <w:rPr>
        <w:rFonts w:hint="default"/>
        <w:lang w:val="ru-RU" w:eastAsia="ru-RU" w:bidi="ru-RU"/>
      </w:rPr>
    </w:lvl>
    <w:lvl w:ilvl="3" w:tplc="0522417A">
      <w:numFmt w:val="bullet"/>
      <w:lvlText w:val="•"/>
      <w:lvlJc w:val="left"/>
      <w:pPr>
        <w:ind w:left="3147" w:hanging="274"/>
      </w:pPr>
      <w:rPr>
        <w:rFonts w:hint="default"/>
        <w:lang w:val="ru-RU" w:eastAsia="ru-RU" w:bidi="ru-RU"/>
      </w:rPr>
    </w:lvl>
    <w:lvl w:ilvl="4" w:tplc="410860B2">
      <w:numFmt w:val="bullet"/>
      <w:lvlText w:val="•"/>
      <w:lvlJc w:val="left"/>
      <w:pPr>
        <w:ind w:left="4110" w:hanging="274"/>
      </w:pPr>
      <w:rPr>
        <w:rFonts w:hint="default"/>
        <w:lang w:val="ru-RU" w:eastAsia="ru-RU" w:bidi="ru-RU"/>
      </w:rPr>
    </w:lvl>
    <w:lvl w:ilvl="5" w:tplc="0D4672E8">
      <w:numFmt w:val="bullet"/>
      <w:lvlText w:val="•"/>
      <w:lvlJc w:val="left"/>
      <w:pPr>
        <w:ind w:left="5073" w:hanging="274"/>
      </w:pPr>
      <w:rPr>
        <w:rFonts w:hint="default"/>
        <w:lang w:val="ru-RU" w:eastAsia="ru-RU" w:bidi="ru-RU"/>
      </w:rPr>
    </w:lvl>
    <w:lvl w:ilvl="6" w:tplc="9FFE5E80">
      <w:numFmt w:val="bullet"/>
      <w:lvlText w:val="•"/>
      <w:lvlJc w:val="left"/>
      <w:pPr>
        <w:ind w:left="6035" w:hanging="274"/>
      </w:pPr>
      <w:rPr>
        <w:rFonts w:hint="default"/>
        <w:lang w:val="ru-RU" w:eastAsia="ru-RU" w:bidi="ru-RU"/>
      </w:rPr>
    </w:lvl>
    <w:lvl w:ilvl="7" w:tplc="E8DA79AA">
      <w:numFmt w:val="bullet"/>
      <w:lvlText w:val="•"/>
      <w:lvlJc w:val="left"/>
      <w:pPr>
        <w:ind w:left="6998" w:hanging="274"/>
      </w:pPr>
      <w:rPr>
        <w:rFonts w:hint="default"/>
        <w:lang w:val="ru-RU" w:eastAsia="ru-RU" w:bidi="ru-RU"/>
      </w:rPr>
    </w:lvl>
    <w:lvl w:ilvl="8" w:tplc="F34AF68E">
      <w:numFmt w:val="bullet"/>
      <w:lvlText w:val="•"/>
      <w:lvlJc w:val="left"/>
      <w:pPr>
        <w:ind w:left="7961" w:hanging="274"/>
      </w:pPr>
      <w:rPr>
        <w:rFonts w:hint="default"/>
        <w:lang w:val="ru-RU" w:eastAsia="ru-RU" w:bidi="ru-RU"/>
      </w:rPr>
    </w:lvl>
  </w:abstractNum>
  <w:abstractNum w:abstractNumId="1" w15:restartNumberingAfterBreak="0">
    <w:nsid w:val="22B71091"/>
    <w:multiLevelType w:val="hybridMultilevel"/>
    <w:tmpl w:val="C83A0C98"/>
    <w:lvl w:ilvl="0" w:tplc="D7FA1742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C4F1A">
      <w:numFmt w:val="bullet"/>
      <w:lvlText w:val="•"/>
      <w:lvlJc w:val="left"/>
      <w:pPr>
        <w:ind w:left="654" w:hanging="288"/>
      </w:pPr>
      <w:rPr>
        <w:rFonts w:hint="default"/>
        <w:lang w:val="ru-RU" w:eastAsia="ru-RU" w:bidi="ru-RU"/>
      </w:rPr>
    </w:lvl>
    <w:lvl w:ilvl="2" w:tplc="14DA5514">
      <w:numFmt w:val="bullet"/>
      <w:lvlText w:val="•"/>
      <w:lvlJc w:val="left"/>
      <w:pPr>
        <w:ind w:left="1617" w:hanging="288"/>
      </w:pPr>
      <w:rPr>
        <w:rFonts w:hint="default"/>
        <w:lang w:val="ru-RU" w:eastAsia="ru-RU" w:bidi="ru-RU"/>
      </w:rPr>
    </w:lvl>
    <w:lvl w:ilvl="3" w:tplc="7A905984">
      <w:numFmt w:val="bullet"/>
      <w:lvlText w:val="•"/>
      <w:lvlJc w:val="left"/>
      <w:pPr>
        <w:ind w:left="2579" w:hanging="288"/>
      </w:pPr>
      <w:rPr>
        <w:rFonts w:hint="default"/>
        <w:lang w:val="ru-RU" w:eastAsia="ru-RU" w:bidi="ru-RU"/>
      </w:rPr>
    </w:lvl>
    <w:lvl w:ilvl="4" w:tplc="A7503140">
      <w:numFmt w:val="bullet"/>
      <w:lvlText w:val="•"/>
      <w:lvlJc w:val="left"/>
      <w:pPr>
        <w:ind w:left="3542" w:hanging="288"/>
      </w:pPr>
      <w:rPr>
        <w:rFonts w:hint="default"/>
        <w:lang w:val="ru-RU" w:eastAsia="ru-RU" w:bidi="ru-RU"/>
      </w:rPr>
    </w:lvl>
    <w:lvl w:ilvl="5" w:tplc="B7D4CB9C">
      <w:numFmt w:val="bullet"/>
      <w:lvlText w:val="•"/>
      <w:lvlJc w:val="left"/>
      <w:pPr>
        <w:ind w:left="4505" w:hanging="288"/>
      </w:pPr>
      <w:rPr>
        <w:rFonts w:hint="default"/>
        <w:lang w:val="ru-RU" w:eastAsia="ru-RU" w:bidi="ru-RU"/>
      </w:rPr>
    </w:lvl>
    <w:lvl w:ilvl="6" w:tplc="DCBC924A">
      <w:numFmt w:val="bullet"/>
      <w:lvlText w:val="•"/>
      <w:lvlJc w:val="left"/>
      <w:pPr>
        <w:ind w:left="5467" w:hanging="288"/>
      </w:pPr>
      <w:rPr>
        <w:rFonts w:hint="default"/>
        <w:lang w:val="ru-RU" w:eastAsia="ru-RU" w:bidi="ru-RU"/>
      </w:rPr>
    </w:lvl>
    <w:lvl w:ilvl="7" w:tplc="CB507648">
      <w:numFmt w:val="bullet"/>
      <w:lvlText w:val="•"/>
      <w:lvlJc w:val="left"/>
      <w:pPr>
        <w:ind w:left="6430" w:hanging="288"/>
      </w:pPr>
      <w:rPr>
        <w:rFonts w:hint="default"/>
        <w:lang w:val="ru-RU" w:eastAsia="ru-RU" w:bidi="ru-RU"/>
      </w:rPr>
    </w:lvl>
    <w:lvl w:ilvl="8" w:tplc="30628278">
      <w:numFmt w:val="bullet"/>
      <w:lvlText w:val="•"/>
      <w:lvlJc w:val="left"/>
      <w:pPr>
        <w:ind w:left="7393" w:hanging="288"/>
      </w:pPr>
      <w:rPr>
        <w:rFonts w:hint="default"/>
        <w:lang w:val="ru-RU" w:eastAsia="ru-RU" w:bidi="ru-RU"/>
      </w:rPr>
    </w:lvl>
  </w:abstractNum>
  <w:abstractNum w:abstractNumId="2" w15:restartNumberingAfterBreak="0">
    <w:nsid w:val="2E7F745A"/>
    <w:multiLevelType w:val="hybridMultilevel"/>
    <w:tmpl w:val="3088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4801"/>
    <w:multiLevelType w:val="multilevel"/>
    <w:tmpl w:val="11F43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15207"/>
    <w:multiLevelType w:val="hybridMultilevel"/>
    <w:tmpl w:val="F91AE57A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20896"/>
    <w:multiLevelType w:val="hybridMultilevel"/>
    <w:tmpl w:val="C83A0C98"/>
    <w:lvl w:ilvl="0" w:tplc="D7FA1742">
      <w:start w:val="1"/>
      <w:numFmt w:val="decimal"/>
      <w:suff w:val="nothing"/>
      <w:lvlText w:val="%1."/>
      <w:lvlJc w:val="left"/>
      <w:pPr>
        <w:ind w:left="568" w:firstLine="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C4F1A">
      <w:numFmt w:val="bullet"/>
      <w:lvlText w:val="•"/>
      <w:lvlJc w:val="left"/>
      <w:pPr>
        <w:ind w:left="1222" w:hanging="288"/>
      </w:pPr>
      <w:rPr>
        <w:rFonts w:hint="default"/>
        <w:lang w:val="ru-RU" w:eastAsia="ru-RU" w:bidi="ru-RU"/>
      </w:rPr>
    </w:lvl>
    <w:lvl w:ilvl="2" w:tplc="14DA5514">
      <w:numFmt w:val="bullet"/>
      <w:lvlText w:val="•"/>
      <w:lvlJc w:val="left"/>
      <w:pPr>
        <w:ind w:left="2185" w:hanging="288"/>
      </w:pPr>
      <w:rPr>
        <w:rFonts w:hint="default"/>
        <w:lang w:val="ru-RU" w:eastAsia="ru-RU" w:bidi="ru-RU"/>
      </w:rPr>
    </w:lvl>
    <w:lvl w:ilvl="3" w:tplc="7A905984">
      <w:numFmt w:val="bullet"/>
      <w:lvlText w:val="•"/>
      <w:lvlJc w:val="left"/>
      <w:pPr>
        <w:ind w:left="3147" w:hanging="288"/>
      </w:pPr>
      <w:rPr>
        <w:rFonts w:hint="default"/>
        <w:lang w:val="ru-RU" w:eastAsia="ru-RU" w:bidi="ru-RU"/>
      </w:rPr>
    </w:lvl>
    <w:lvl w:ilvl="4" w:tplc="A7503140">
      <w:numFmt w:val="bullet"/>
      <w:lvlText w:val="•"/>
      <w:lvlJc w:val="left"/>
      <w:pPr>
        <w:ind w:left="4110" w:hanging="288"/>
      </w:pPr>
      <w:rPr>
        <w:rFonts w:hint="default"/>
        <w:lang w:val="ru-RU" w:eastAsia="ru-RU" w:bidi="ru-RU"/>
      </w:rPr>
    </w:lvl>
    <w:lvl w:ilvl="5" w:tplc="B7D4CB9C">
      <w:numFmt w:val="bullet"/>
      <w:lvlText w:val="•"/>
      <w:lvlJc w:val="left"/>
      <w:pPr>
        <w:ind w:left="5073" w:hanging="288"/>
      </w:pPr>
      <w:rPr>
        <w:rFonts w:hint="default"/>
        <w:lang w:val="ru-RU" w:eastAsia="ru-RU" w:bidi="ru-RU"/>
      </w:rPr>
    </w:lvl>
    <w:lvl w:ilvl="6" w:tplc="DCBC924A">
      <w:numFmt w:val="bullet"/>
      <w:lvlText w:val="•"/>
      <w:lvlJc w:val="left"/>
      <w:pPr>
        <w:ind w:left="6035" w:hanging="288"/>
      </w:pPr>
      <w:rPr>
        <w:rFonts w:hint="default"/>
        <w:lang w:val="ru-RU" w:eastAsia="ru-RU" w:bidi="ru-RU"/>
      </w:rPr>
    </w:lvl>
    <w:lvl w:ilvl="7" w:tplc="CB507648">
      <w:numFmt w:val="bullet"/>
      <w:lvlText w:val="•"/>
      <w:lvlJc w:val="left"/>
      <w:pPr>
        <w:ind w:left="6998" w:hanging="288"/>
      </w:pPr>
      <w:rPr>
        <w:rFonts w:hint="default"/>
        <w:lang w:val="ru-RU" w:eastAsia="ru-RU" w:bidi="ru-RU"/>
      </w:rPr>
    </w:lvl>
    <w:lvl w:ilvl="8" w:tplc="30628278">
      <w:numFmt w:val="bullet"/>
      <w:lvlText w:val="•"/>
      <w:lvlJc w:val="left"/>
      <w:pPr>
        <w:ind w:left="7961" w:hanging="288"/>
      </w:pPr>
      <w:rPr>
        <w:rFonts w:hint="default"/>
        <w:lang w:val="ru-RU" w:eastAsia="ru-RU" w:bidi="ru-RU"/>
      </w:rPr>
    </w:lvl>
  </w:abstractNum>
  <w:abstractNum w:abstractNumId="8" w15:restartNumberingAfterBreak="0">
    <w:nsid w:val="3BF44056"/>
    <w:multiLevelType w:val="multilevel"/>
    <w:tmpl w:val="88362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9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13914BD"/>
    <w:multiLevelType w:val="multilevel"/>
    <w:tmpl w:val="AA2E35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1D1D7B"/>
    <w:multiLevelType w:val="hybridMultilevel"/>
    <w:tmpl w:val="6E46F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7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7"/>
  </w:num>
  <w:num w:numId="12">
    <w:abstractNumId w:val="0"/>
  </w:num>
  <w:num w:numId="13">
    <w:abstractNumId w:val="1"/>
  </w:num>
  <w:num w:numId="14">
    <w:abstractNumId w:val="13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493"/>
    <w:rsid w:val="0005545F"/>
    <w:rsid w:val="000C0C21"/>
    <w:rsid w:val="000F5DE3"/>
    <w:rsid w:val="00140780"/>
    <w:rsid w:val="001803D9"/>
    <w:rsid w:val="00242F62"/>
    <w:rsid w:val="00256256"/>
    <w:rsid w:val="0027571C"/>
    <w:rsid w:val="00284CB9"/>
    <w:rsid w:val="002E2F95"/>
    <w:rsid w:val="00300F08"/>
    <w:rsid w:val="00383FAE"/>
    <w:rsid w:val="004214DD"/>
    <w:rsid w:val="004370B1"/>
    <w:rsid w:val="0051493F"/>
    <w:rsid w:val="005265A6"/>
    <w:rsid w:val="00540F76"/>
    <w:rsid w:val="005644CE"/>
    <w:rsid w:val="005A06C6"/>
    <w:rsid w:val="005A7962"/>
    <w:rsid w:val="005B7E5D"/>
    <w:rsid w:val="00636765"/>
    <w:rsid w:val="006408D7"/>
    <w:rsid w:val="00655FA2"/>
    <w:rsid w:val="00666871"/>
    <w:rsid w:val="006F1C36"/>
    <w:rsid w:val="00715D72"/>
    <w:rsid w:val="00741DFA"/>
    <w:rsid w:val="00747213"/>
    <w:rsid w:val="007C7844"/>
    <w:rsid w:val="00840235"/>
    <w:rsid w:val="008A2981"/>
    <w:rsid w:val="008B1FCD"/>
    <w:rsid w:val="008C5E19"/>
    <w:rsid w:val="008E50D1"/>
    <w:rsid w:val="00930E4A"/>
    <w:rsid w:val="00971447"/>
    <w:rsid w:val="00984ADB"/>
    <w:rsid w:val="009B0561"/>
    <w:rsid w:val="00A4133F"/>
    <w:rsid w:val="00A57C37"/>
    <w:rsid w:val="00A830AC"/>
    <w:rsid w:val="00AA0607"/>
    <w:rsid w:val="00AD3DAE"/>
    <w:rsid w:val="00B52C9D"/>
    <w:rsid w:val="00B85999"/>
    <w:rsid w:val="00BC35E1"/>
    <w:rsid w:val="00C14493"/>
    <w:rsid w:val="00CD2771"/>
    <w:rsid w:val="00CD7F07"/>
    <w:rsid w:val="00D321BF"/>
    <w:rsid w:val="00DA7B1E"/>
    <w:rsid w:val="00E02297"/>
    <w:rsid w:val="00E069B9"/>
    <w:rsid w:val="00E12A7F"/>
    <w:rsid w:val="00EB3899"/>
    <w:rsid w:val="00EE04A4"/>
    <w:rsid w:val="00EE6DEF"/>
    <w:rsid w:val="00F73D35"/>
    <w:rsid w:val="00FB2229"/>
    <w:rsid w:val="00FE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8614"/>
  <w15:docId w15:val="{F89A6447-2102-4169-B4E9-0FE24B88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1C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link w:val="11"/>
    <w:qFormat/>
    <w:rsid w:val="00EB3899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1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0"/>
    <w:uiPriority w:val="1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0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1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semiHidden/>
    <w:rsid w:val="00CD7F07"/>
    <w:rPr>
      <w:sz w:val="28"/>
    </w:rPr>
  </w:style>
  <w:style w:type="paragraph" w:styleId="af2">
    <w:name w:val="footer"/>
    <w:basedOn w:val="a"/>
    <w:link w:val="17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semiHidden/>
    <w:rsid w:val="00CD7F07"/>
    <w:rPr>
      <w:sz w:val="28"/>
    </w:rPr>
  </w:style>
  <w:style w:type="character" w:customStyle="1" w:styleId="11">
    <w:name w:val="Заголовок 1 Знак1"/>
    <w:basedOn w:val="a0"/>
    <w:link w:val="1"/>
    <w:rsid w:val="00EB3899"/>
    <w:rPr>
      <w:rFonts w:eastAsia="Times New Roman" w:cs="Times New Roman"/>
      <w:sz w:val="24"/>
      <w:szCs w:val="24"/>
      <w:lang w:eastAsia="ru-RU"/>
    </w:rPr>
  </w:style>
  <w:style w:type="character" w:customStyle="1" w:styleId="2Arial95pt">
    <w:name w:val="Основной текст (2) + Arial;9;5 pt"/>
    <w:basedOn w:val="a0"/>
    <w:rsid w:val="00EB38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A0607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0607"/>
    <w:pPr>
      <w:widowControl w:val="0"/>
      <w:autoSpaceDE w:val="0"/>
      <w:autoSpaceDN w:val="0"/>
      <w:spacing w:after="0" w:line="240" w:lineRule="auto"/>
      <w:ind w:left="108"/>
    </w:pPr>
    <w:rPr>
      <w:rFonts w:eastAsia="Times New Roman" w:cs="Times New Roman"/>
      <w:sz w:val="22"/>
      <w:lang w:eastAsia="ru-RU" w:bidi="ru-RU"/>
    </w:rPr>
  </w:style>
  <w:style w:type="table" w:customStyle="1" w:styleId="18">
    <w:name w:val="Сетка таблицы1"/>
    <w:basedOn w:val="a1"/>
    <w:next w:val="af"/>
    <w:uiPriority w:val="59"/>
    <w:rsid w:val="0027571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27571C"/>
    <w:rPr>
      <w:color w:val="000000"/>
      <w:u w:val="single"/>
    </w:rPr>
  </w:style>
  <w:style w:type="table" w:customStyle="1" w:styleId="112">
    <w:name w:val="Сетка таблицы11"/>
    <w:basedOn w:val="a1"/>
    <w:next w:val="af"/>
    <w:uiPriority w:val="59"/>
    <w:rsid w:val="00E02297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7C78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388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0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6145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upport.ascon.ru/library/document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8CC54-73E4-47AE-AE1B-F48520F7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15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Анастасия</cp:lastModifiedBy>
  <cp:revision>59</cp:revision>
  <cp:lastPrinted>2016-06-29T13:12:00Z</cp:lastPrinted>
  <dcterms:created xsi:type="dcterms:W3CDTF">2016-02-05T06:37:00Z</dcterms:created>
  <dcterms:modified xsi:type="dcterms:W3CDTF">2022-03-28T10:07:00Z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